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3F" w:rsidRPr="002F370D" w:rsidRDefault="00F5563F" w:rsidP="00F5563F">
      <w:pPr>
        <w:pStyle w:val="Title"/>
        <w:rPr>
          <w:b/>
          <w:szCs w:val="72"/>
        </w:rPr>
      </w:pPr>
      <w:r>
        <w:rPr>
          <w:b/>
          <w:noProof/>
          <w:szCs w:val="72"/>
        </w:rPr>
        <w:drawing>
          <wp:anchor distT="0" distB="0" distL="114300" distR="114300" simplePos="0" relativeHeight="251659264" behindDoc="0" locked="0" layoutInCell="1" allowOverlap="1">
            <wp:simplePos x="0" y="0"/>
            <wp:positionH relativeFrom="margin">
              <wp:posOffset>4614545</wp:posOffset>
            </wp:positionH>
            <wp:positionV relativeFrom="margin">
              <wp:posOffset>87630</wp:posOffset>
            </wp:positionV>
            <wp:extent cx="1082675" cy="118872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082675" cy="1188720"/>
                    </a:xfrm>
                    <a:prstGeom prst="rect">
                      <a:avLst/>
                    </a:prstGeom>
                    <a:noFill/>
                    <a:ln w="9525">
                      <a:noFill/>
                      <a:miter lim="800000"/>
                      <a:headEnd/>
                      <a:tailEnd/>
                    </a:ln>
                  </pic:spPr>
                </pic:pic>
              </a:graphicData>
            </a:graphic>
          </wp:anchor>
        </w:drawing>
      </w:r>
      <w:r w:rsidRPr="002F370D">
        <w:rPr>
          <w:b/>
          <w:szCs w:val="72"/>
        </w:rPr>
        <w:t>Kansas American</w:t>
      </w:r>
    </w:p>
    <w:p w:rsidR="00F5563F" w:rsidRPr="00DA672D" w:rsidRDefault="00F5563F" w:rsidP="00F5563F">
      <w:pPr>
        <w:pStyle w:val="Title"/>
        <w:ind w:left="630"/>
        <w:rPr>
          <w:b/>
          <w:sz w:val="24"/>
          <w:szCs w:val="24"/>
        </w:rPr>
      </w:pPr>
      <w:r w:rsidRPr="002F370D">
        <w:rPr>
          <w:b/>
          <w:szCs w:val="72"/>
        </w:rPr>
        <w:t>Legion Riders</w:t>
      </w:r>
    </w:p>
    <w:p w:rsidR="00F5563F" w:rsidRDefault="00F5563F" w:rsidP="00F5563F">
      <w:pPr>
        <w:pBdr>
          <w:bottom w:val="double" w:sz="6" w:space="1" w:color="auto"/>
        </w:pBdr>
        <w:jc w:val="center"/>
        <w:rPr>
          <w:rFonts w:ascii="Times New Roman" w:hAnsi="Times New Roman" w:cs="Times New Roman"/>
          <w:b/>
          <w:sz w:val="36"/>
          <w:szCs w:val="36"/>
        </w:rPr>
      </w:pPr>
      <w:r>
        <w:rPr>
          <w:rFonts w:ascii="Times New Roman" w:hAnsi="Times New Roman" w:cs="Times New Roman"/>
          <w:b/>
          <w:sz w:val="36"/>
          <w:szCs w:val="36"/>
        </w:rPr>
        <w:t xml:space="preserve">              </w:t>
      </w:r>
      <w:r w:rsidRPr="00F35F1B">
        <w:rPr>
          <w:rFonts w:ascii="Times New Roman" w:hAnsi="Times New Roman" w:cs="Times New Roman"/>
          <w:b/>
          <w:sz w:val="36"/>
          <w:szCs w:val="36"/>
        </w:rPr>
        <w:t>A Motorcycle Association</w:t>
      </w:r>
    </w:p>
    <w:p w:rsidR="00F5563F" w:rsidRDefault="00F5563F" w:rsidP="00F5563F">
      <w:pPr>
        <w:pBdr>
          <w:bottom w:val="double" w:sz="6" w:space="1" w:color="auto"/>
        </w:pBd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F5563F" w:rsidRDefault="00F5563F" w:rsidP="00F5563F">
      <w:pPr>
        <w:rPr>
          <w:sz w:val="22"/>
        </w:rPr>
      </w:pPr>
    </w:p>
    <w:p w:rsidR="00F5563F" w:rsidRDefault="00F5563F" w:rsidP="00F5563F">
      <w:pPr>
        <w:spacing w:line="240" w:lineRule="auto"/>
        <w:rPr>
          <w:sz w:val="22"/>
        </w:rPr>
      </w:pPr>
      <w:r w:rsidRPr="00871DD1">
        <w:rPr>
          <w:sz w:val="22"/>
        </w:rPr>
        <w:t xml:space="preserve">The Kansas American Legion Riders is </w:t>
      </w:r>
      <w:r>
        <w:rPr>
          <w:sz w:val="22"/>
        </w:rPr>
        <w:t>a program sponsored by</w:t>
      </w:r>
      <w:r w:rsidRPr="00871DD1">
        <w:rPr>
          <w:sz w:val="22"/>
        </w:rPr>
        <w:t xml:space="preserve"> The American Legion Department of Kansas</w:t>
      </w:r>
      <w:r>
        <w:rPr>
          <w:sz w:val="22"/>
        </w:rPr>
        <w:t xml:space="preserve">. Its purpose is </w:t>
      </w:r>
      <w:r w:rsidRPr="00871DD1">
        <w:rPr>
          <w:sz w:val="22"/>
        </w:rPr>
        <w:t xml:space="preserve">to participate </w:t>
      </w:r>
      <w:r>
        <w:rPr>
          <w:sz w:val="22"/>
        </w:rPr>
        <w:t xml:space="preserve">in </w:t>
      </w:r>
      <w:r w:rsidRPr="00871DD1">
        <w:rPr>
          <w:sz w:val="22"/>
        </w:rPr>
        <w:t>and promote the aims and purposes of The American Legion Departm</w:t>
      </w:r>
      <w:r>
        <w:rPr>
          <w:sz w:val="22"/>
        </w:rPr>
        <w:t>ent of Kansas including but</w:t>
      </w:r>
      <w:r w:rsidRPr="00871DD1">
        <w:rPr>
          <w:sz w:val="22"/>
        </w:rPr>
        <w:t xml:space="preserve"> not limited to the programs of The American Legion. </w:t>
      </w:r>
      <w:r>
        <w:rPr>
          <w:sz w:val="22"/>
        </w:rPr>
        <w:t xml:space="preserve"> The Kansas American Legion Riders shall be known as the Kansas Chapter and local Chapters sponsored by an American Legion Post shall be known by the name and number of its sponsoring Post.</w:t>
      </w:r>
    </w:p>
    <w:p w:rsidR="00F5563F" w:rsidRDefault="00F5563F" w:rsidP="00F5563F">
      <w:pPr>
        <w:spacing w:line="240" w:lineRule="auto"/>
        <w:rPr>
          <w:b/>
          <w:sz w:val="22"/>
          <w:u w:val="single"/>
        </w:rPr>
      </w:pPr>
    </w:p>
    <w:p w:rsidR="00F5563F" w:rsidRDefault="00F5563F" w:rsidP="00F5563F">
      <w:pPr>
        <w:spacing w:line="240" w:lineRule="auto"/>
        <w:rPr>
          <w:sz w:val="22"/>
        </w:rPr>
      </w:pPr>
      <w:r w:rsidRPr="00917EDA">
        <w:rPr>
          <w:sz w:val="22"/>
        </w:rPr>
        <w:t xml:space="preserve">Pursuant </w:t>
      </w:r>
      <w:r>
        <w:rPr>
          <w:sz w:val="22"/>
        </w:rPr>
        <w:t xml:space="preserve">to Article V, Section 9, Sub-section A of the American Legion Department of Kansas Bylaws the Department Commander will appoint members and nominate the Chairman to the Department American Legion Riders Committee as necessary, subject to approval of the Department Executive Committee.  The Committee Chairman may, at the Chairman’s discretion and the consent of the ALR Committee, name up to eight (8) Area Directors, a Secretary and a Webmaster whose duties are defined in the Bylaws. </w:t>
      </w:r>
    </w:p>
    <w:p w:rsidR="00F5563F" w:rsidRPr="00871DD1" w:rsidRDefault="00F5563F" w:rsidP="00F5563F">
      <w:pPr>
        <w:rPr>
          <w:sz w:val="22"/>
        </w:rPr>
      </w:pPr>
      <w:r w:rsidRPr="00871DD1">
        <w:rPr>
          <w:sz w:val="22"/>
        </w:rPr>
        <w:t xml:space="preserve"> </w:t>
      </w:r>
    </w:p>
    <w:p w:rsidR="00F5563F" w:rsidRPr="00871DD1" w:rsidRDefault="00F5563F" w:rsidP="00F5563F">
      <w:pPr>
        <w:ind w:firstLine="720"/>
        <w:rPr>
          <w:b/>
          <w:sz w:val="22"/>
        </w:rPr>
      </w:pPr>
      <w:r w:rsidRPr="00871DD1">
        <w:rPr>
          <w:b/>
          <w:sz w:val="22"/>
        </w:rPr>
        <w:t>As a motorcycle association the Kansas American Legion Riders shall:</w:t>
      </w:r>
    </w:p>
    <w:p w:rsidR="00F5563F" w:rsidRDefault="00F5563F" w:rsidP="00F5563F">
      <w:pPr>
        <w:pStyle w:val="ListParagraph"/>
        <w:numPr>
          <w:ilvl w:val="0"/>
          <w:numId w:val="1"/>
        </w:numPr>
        <w:rPr>
          <w:rFonts w:ascii="Bookman Old Style" w:hAnsi="Bookman Old Style"/>
          <w:sz w:val="22"/>
          <w:szCs w:val="22"/>
        </w:rPr>
      </w:pPr>
      <w:r w:rsidRPr="00D5391A">
        <w:rPr>
          <w:rFonts w:ascii="Bookman Old Style" w:hAnsi="Bookman Old Style"/>
          <w:sz w:val="22"/>
          <w:szCs w:val="22"/>
        </w:rPr>
        <w:t xml:space="preserve">Promote motorcycle safety while providing a social atmosphere for members </w:t>
      </w:r>
      <w:r>
        <w:rPr>
          <w:rFonts w:ascii="Bookman Old Style" w:hAnsi="Bookman Old Style"/>
          <w:sz w:val="22"/>
          <w:szCs w:val="22"/>
        </w:rPr>
        <w:t>of The American Legion f</w:t>
      </w:r>
      <w:r w:rsidRPr="00D5391A">
        <w:rPr>
          <w:rFonts w:ascii="Bookman Old Style" w:hAnsi="Bookman Old Style"/>
          <w:sz w:val="22"/>
          <w:szCs w:val="22"/>
        </w:rPr>
        <w:t>amily who share common interests in serving veterans, their communities and motorcycling.</w:t>
      </w:r>
    </w:p>
    <w:p w:rsidR="00F5563F" w:rsidRPr="00D5391A" w:rsidRDefault="00F5563F" w:rsidP="00F5563F">
      <w:pPr>
        <w:pStyle w:val="ListParagraph"/>
        <w:ind w:left="1080"/>
        <w:rPr>
          <w:rFonts w:ascii="Bookman Old Style" w:hAnsi="Bookman Old Style"/>
          <w:sz w:val="22"/>
          <w:szCs w:val="22"/>
        </w:rPr>
      </w:pPr>
      <w:r w:rsidRPr="00D5391A">
        <w:rPr>
          <w:rFonts w:ascii="Bookman Old Style" w:hAnsi="Bookman Old Style"/>
          <w:sz w:val="22"/>
          <w:szCs w:val="22"/>
        </w:rPr>
        <w:t xml:space="preserve"> </w:t>
      </w:r>
    </w:p>
    <w:p w:rsidR="00F5563F" w:rsidRDefault="00F5563F" w:rsidP="00F5563F">
      <w:pPr>
        <w:pStyle w:val="ListParagraph"/>
        <w:numPr>
          <w:ilvl w:val="0"/>
          <w:numId w:val="1"/>
        </w:numPr>
        <w:rPr>
          <w:rFonts w:ascii="Bookman Old Style" w:hAnsi="Bookman Old Style"/>
          <w:sz w:val="22"/>
          <w:szCs w:val="22"/>
        </w:rPr>
      </w:pPr>
      <w:r>
        <w:rPr>
          <w:rFonts w:ascii="Bookman Old Style" w:hAnsi="Bookman Old Style"/>
          <w:sz w:val="22"/>
          <w:szCs w:val="22"/>
        </w:rPr>
        <w:t>Promote, support and participate in the programs and ceremonies of The American Legion including calling for a full accounting of all prisoners of war and those missing in action; and honoring our nation’s fallen soldiers, sailors, airmen and marines, and to support their families.</w:t>
      </w:r>
    </w:p>
    <w:p w:rsidR="00F5563F" w:rsidRPr="00F35F1B" w:rsidRDefault="00F5563F" w:rsidP="00F5563F">
      <w:pPr>
        <w:rPr>
          <w:sz w:val="22"/>
        </w:rPr>
      </w:pPr>
    </w:p>
    <w:p w:rsidR="00F5563F" w:rsidRDefault="00F5563F" w:rsidP="00F5563F">
      <w:pPr>
        <w:pStyle w:val="ListParagraph"/>
        <w:numPr>
          <w:ilvl w:val="0"/>
          <w:numId w:val="2"/>
        </w:numPr>
        <w:rPr>
          <w:rFonts w:ascii="Bookman Old Style" w:hAnsi="Bookman Old Style"/>
          <w:sz w:val="22"/>
          <w:szCs w:val="22"/>
        </w:rPr>
      </w:pPr>
      <w:r w:rsidRPr="00D5391A">
        <w:rPr>
          <w:rFonts w:ascii="Bookman Old Style" w:hAnsi="Bookman Old Style"/>
          <w:sz w:val="22"/>
          <w:szCs w:val="22"/>
        </w:rPr>
        <w:t xml:space="preserve">As ambassadors of The American Legion family, Riders will always represent the organization in a manner in keeping with the Preamble of the Constitution of The American Legion; </w:t>
      </w:r>
      <w:r w:rsidRPr="00D5391A">
        <w:rPr>
          <w:rFonts w:ascii="Bookman Old Style" w:hAnsi="Bookman Old Style"/>
          <w:i/>
          <w:sz w:val="22"/>
          <w:szCs w:val="22"/>
        </w:rPr>
        <w:t>“For God and Country , we associate ourselves together for the following purposes: To uphold and defend the Constitution of the United States of American; to maintain law and order; to foster and perpetuate a one hundred percent Americanism; to preserve the memories and incidents of our associations in the Great Wars; to inculcate a sense of individual obligation to the community, state and nation; to combat the autocracy of both the classes and the masses; to make right the master of might; to promote peace and good will on earth; to safeguard and transmit to Prosperity the principles of justice. Freedom and democracy; to consecrate and sanctify our comradeship by our devotion to mutual helpfulness.”</w:t>
      </w:r>
      <w:r w:rsidRPr="00D5391A">
        <w:rPr>
          <w:rFonts w:ascii="Bookman Old Style" w:hAnsi="Bookman Old Style"/>
          <w:sz w:val="22"/>
          <w:szCs w:val="22"/>
        </w:rPr>
        <w:t xml:space="preserve"> </w:t>
      </w:r>
    </w:p>
    <w:p w:rsidR="00F5563F" w:rsidRDefault="00F5563F" w:rsidP="00F5563F">
      <w:pPr>
        <w:rPr>
          <w:sz w:val="22"/>
        </w:rPr>
      </w:pPr>
    </w:p>
    <w:p w:rsidR="00F5563F" w:rsidRPr="00BE1591" w:rsidRDefault="00F5563F" w:rsidP="00F5563F">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sidR="006D17D1">
        <w:rPr>
          <w:rFonts w:ascii="Times New Roman" w:hAnsi="Times New Roman" w:cs="Times New Roman"/>
          <w:b/>
          <w:sz w:val="18"/>
          <w:szCs w:val="18"/>
        </w:rPr>
        <w:t xml:space="preserve"> February 2, 2013 in Hays</w:t>
      </w:r>
      <w:r w:rsidRPr="00BE1591">
        <w:rPr>
          <w:rFonts w:ascii="Times New Roman" w:hAnsi="Times New Roman" w:cs="Times New Roman"/>
          <w:b/>
          <w:sz w:val="18"/>
          <w:szCs w:val="18"/>
        </w:rPr>
        <w:t>, Kansas.</w:t>
      </w:r>
    </w:p>
    <w:p w:rsidR="00F5563F" w:rsidRDefault="00F5563F" w:rsidP="00AB01E5">
      <w:pPr>
        <w:rPr>
          <w:sz w:val="22"/>
        </w:rPr>
        <w:sectPr w:rsidR="00F5563F" w:rsidSect="00BE1591">
          <w:pgSz w:w="12240" w:h="15840"/>
          <w:pgMar w:top="1152" w:right="1440" w:bottom="1440" w:left="1440" w:header="720" w:footer="720" w:gutter="0"/>
          <w:cols w:space="720"/>
          <w:docGrid w:linePitch="360"/>
        </w:sectPr>
      </w:pPr>
    </w:p>
    <w:p w:rsidR="00F5563F" w:rsidRPr="00917EDA" w:rsidRDefault="00F5563F" w:rsidP="00F5563F">
      <w:pPr>
        <w:rPr>
          <w:sz w:val="22"/>
        </w:rPr>
      </w:pPr>
    </w:p>
    <w:p w:rsidR="00F5563F" w:rsidRDefault="00F5563F" w:rsidP="00F5563F">
      <w:pPr>
        <w:jc w:val="center"/>
        <w:rPr>
          <w:b/>
          <w:sz w:val="36"/>
          <w:szCs w:val="36"/>
        </w:rPr>
      </w:pPr>
      <w:r>
        <w:rPr>
          <w:b/>
          <w:sz w:val="36"/>
          <w:szCs w:val="36"/>
        </w:rPr>
        <w:t>BYLAWS</w:t>
      </w:r>
    </w:p>
    <w:p w:rsidR="00F5563F" w:rsidRPr="00B2563F" w:rsidRDefault="00F5563F" w:rsidP="00F5563F">
      <w:pPr>
        <w:pStyle w:val="ListParagraph"/>
        <w:numPr>
          <w:ilvl w:val="0"/>
          <w:numId w:val="5"/>
        </w:numPr>
        <w:rPr>
          <w:b/>
          <w:sz w:val="36"/>
          <w:szCs w:val="36"/>
          <w:u w:val="single"/>
        </w:rPr>
      </w:pPr>
      <w:r w:rsidRPr="00C52CB4">
        <w:rPr>
          <w:rFonts w:ascii="Bookman Old Style" w:hAnsi="Bookman Old Style"/>
          <w:b/>
          <w:sz w:val="22"/>
          <w:szCs w:val="22"/>
          <w:u w:val="single"/>
        </w:rPr>
        <w:t>CONDUCT:</w:t>
      </w:r>
      <w:r w:rsidRPr="00C52CB4">
        <w:rPr>
          <w:b/>
          <w:sz w:val="24"/>
          <w:szCs w:val="24"/>
        </w:rPr>
        <w:t xml:space="preserve">  </w:t>
      </w:r>
      <w:r w:rsidRPr="00B2563F">
        <w:rPr>
          <w:sz w:val="22"/>
          <w:szCs w:val="22"/>
        </w:rPr>
        <w:t>Strict adherence to correct etiquette, protocol, and precedence as established by The American Legion must be followed at all times.  Violations are subject to suspension or revocation of membership in the American Legion Riders as determined by the sponsoring Post or local Chapter Bylaws as approved by the sponsoring Post.</w:t>
      </w:r>
      <w:r w:rsidRPr="00B2563F">
        <w:rPr>
          <w:b/>
          <w:sz w:val="22"/>
          <w:szCs w:val="22"/>
          <w:u w:val="single"/>
        </w:rPr>
        <w:t xml:space="preserve"> </w:t>
      </w:r>
    </w:p>
    <w:p w:rsidR="00F5563F" w:rsidRPr="0064198D" w:rsidRDefault="00F5563F" w:rsidP="00F5563F">
      <w:pPr>
        <w:rPr>
          <w:b/>
          <w:sz w:val="36"/>
          <w:szCs w:val="36"/>
          <w:u w:val="single"/>
        </w:rPr>
      </w:pPr>
    </w:p>
    <w:p w:rsidR="00F5563F" w:rsidRPr="00E45D76" w:rsidRDefault="00F5563F" w:rsidP="00F5563F">
      <w:pPr>
        <w:pStyle w:val="ListParagraph"/>
        <w:numPr>
          <w:ilvl w:val="0"/>
          <w:numId w:val="5"/>
        </w:numPr>
        <w:rPr>
          <w:rFonts w:ascii="Bookman Old Style" w:hAnsi="Bookman Old Style"/>
          <w:b/>
          <w:sz w:val="22"/>
        </w:rPr>
      </w:pPr>
      <w:r>
        <w:rPr>
          <w:rFonts w:ascii="Bookman Old Style" w:hAnsi="Bookman Old Style"/>
          <w:b/>
          <w:sz w:val="22"/>
          <w:u w:val="single"/>
        </w:rPr>
        <w:t xml:space="preserve">MEMBERSHIP </w:t>
      </w:r>
      <w:r w:rsidRPr="00E45D76">
        <w:rPr>
          <w:rFonts w:ascii="Bookman Old Style" w:hAnsi="Bookman Old Style"/>
          <w:b/>
          <w:sz w:val="22"/>
          <w:u w:val="single"/>
        </w:rPr>
        <w:t xml:space="preserve">REQUIREMENTS: </w:t>
      </w:r>
      <w:r w:rsidRPr="00F724FC">
        <w:rPr>
          <w:sz w:val="22"/>
        </w:rPr>
        <w:t>Members of The American Legion Riders</w:t>
      </w:r>
      <w:r>
        <w:rPr>
          <w:sz w:val="22"/>
        </w:rPr>
        <w:t xml:space="preserve"> must</w:t>
      </w:r>
    </w:p>
    <w:p w:rsidR="00F5563F" w:rsidRPr="00F64846" w:rsidRDefault="00F5563F" w:rsidP="00F5563F">
      <w:pPr>
        <w:pStyle w:val="ListParagraph"/>
        <w:numPr>
          <w:ilvl w:val="0"/>
          <w:numId w:val="3"/>
        </w:numPr>
        <w:rPr>
          <w:sz w:val="22"/>
        </w:rPr>
      </w:pPr>
      <w:r w:rsidRPr="00F64846">
        <w:rPr>
          <w:sz w:val="22"/>
        </w:rPr>
        <w:t>First be a member of The American Legion, American Legion Auxiliary, or Sons of The American Legion whose annual dues are current in their respective organization or program, and whose application for membership in the American Legion Riders has been approved by the sponsoring Post.</w:t>
      </w:r>
    </w:p>
    <w:p w:rsidR="00F5563F" w:rsidRDefault="00F5563F" w:rsidP="00F5563F">
      <w:pPr>
        <w:pStyle w:val="ListParagraph"/>
        <w:numPr>
          <w:ilvl w:val="0"/>
          <w:numId w:val="3"/>
        </w:numPr>
        <w:rPr>
          <w:sz w:val="22"/>
        </w:rPr>
      </w:pPr>
      <w:r>
        <w:rPr>
          <w:sz w:val="22"/>
        </w:rPr>
        <w:t xml:space="preserve">Must own and be licensed to operate a motorcycle of at least 250cc or be the spouse of a licensed owner who is a current member of </w:t>
      </w:r>
      <w:bookmarkStart w:id="0" w:name="_GoBack"/>
      <w:bookmarkEnd w:id="0"/>
      <w:r>
        <w:rPr>
          <w:sz w:val="22"/>
        </w:rPr>
        <w:t xml:space="preserve">The American Legion Riders. </w:t>
      </w:r>
    </w:p>
    <w:p w:rsidR="00F5563F" w:rsidRDefault="00F5563F" w:rsidP="00F5563F">
      <w:pPr>
        <w:pStyle w:val="ListParagraph"/>
        <w:numPr>
          <w:ilvl w:val="0"/>
          <w:numId w:val="3"/>
        </w:numPr>
        <w:rPr>
          <w:sz w:val="22"/>
        </w:rPr>
      </w:pPr>
      <w:r>
        <w:rPr>
          <w:sz w:val="22"/>
        </w:rPr>
        <w:t>Membership in The American Legion Riders may be retained and continued if after one year:</w:t>
      </w:r>
    </w:p>
    <w:p w:rsidR="00F5563F" w:rsidRPr="00D824C6" w:rsidRDefault="00F5563F" w:rsidP="00F5563F">
      <w:pPr>
        <w:pStyle w:val="ListParagraph"/>
        <w:numPr>
          <w:ilvl w:val="0"/>
          <w:numId w:val="4"/>
        </w:numPr>
        <w:rPr>
          <w:sz w:val="22"/>
        </w:rPr>
      </w:pPr>
      <w:r w:rsidRPr="00D824C6">
        <w:rPr>
          <w:sz w:val="22"/>
        </w:rPr>
        <w:t xml:space="preserve">A member becomes disabled to an extent which prevents them from physically operating a motorcycle safely; or be the surviving spouse of a member who was the owner and operator as defined in Section B above, or the spouse of a disabled member who meets the requirements in this Sub-section; and </w:t>
      </w:r>
    </w:p>
    <w:p w:rsidR="00F5563F" w:rsidRPr="0064198D" w:rsidRDefault="00F5563F" w:rsidP="00F5563F">
      <w:pPr>
        <w:pStyle w:val="ListParagraph"/>
        <w:numPr>
          <w:ilvl w:val="0"/>
          <w:numId w:val="4"/>
        </w:numPr>
        <w:rPr>
          <w:sz w:val="22"/>
        </w:rPr>
      </w:pPr>
      <w:r>
        <w:rPr>
          <w:sz w:val="22"/>
        </w:rPr>
        <w:t>Is approved for continued membership by a majority vote of the Chapter’s general membership.</w:t>
      </w:r>
    </w:p>
    <w:p w:rsidR="00F5563F" w:rsidRDefault="00F5563F" w:rsidP="00F5563F">
      <w:pPr>
        <w:rPr>
          <w:sz w:val="22"/>
        </w:rPr>
      </w:pPr>
      <w:r>
        <w:rPr>
          <w:sz w:val="22"/>
        </w:rPr>
        <w:t xml:space="preserve">    </w:t>
      </w:r>
    </w:p>
    <w:p w:rsidR="00F5563F" w:rsidRPr="00B2563F" w:rsidRDefault="00F5563F" w:rsidP="00F5563F">
      <w:pPr>
        <w:pStyle w:val="ListParagraph"/>
        <w:numPr>
          <w:ilvl w:val="0"/>
          <w:numId w:val="5"/>
        </w:numPr>
        <w:rPr>
          <w:rFonts w:ascii="Bookman Old Style" w:hAnsi="Bookman Old Style"/>
          <w:b/>
          <w:sz w:val="22"/>
          <w:szCs w:val="22"/>
        </w:rPr>
      </w:pPr>
      <w:r w:rsidRPr="00E45D76">
        <w:rPr>
          <w:rFonts w:ascii="Bookman Old Style" w:hAnsi="Bookman Old Style"/>
          <w:b/>
          <w:sz w:val="22"/>
          <w:szCs w:val="22"/>
          <w:u w:val="single"/>
        </w:rPr>
        <w:t xml:space="preserve">DEPARTMENT COMMITTEE MEMBERS, AREA DIRECTORS, </w:t>
      </w:r>
      <w:proofErr w:type="gramStart"/>
      <w:r w:rsidRPr="00E45D76">
        <w:rPr>
          <w:rFonts w:ascii="Bookman Old Style" w:hAnsi="Bookman Old Style"/>
          <w:b/>
          <w:sz w:val="22"/>
          <w:szCs w:val="22"/>
          <w:u w:val="single"/>
        </w:rPr>
        <w:t>SECRETARY</w:t>
      </w:r>
      <w:proofErr w:type="gramEnd"/>
      <w:r w:rsidRPr="00E45D76">
        <w:rPr>
          <w:rFonts w:ascii="Bookman Old Style" w:hAnsi="Bookman Old Style"/>
          <w:b/>
          <w:sz w:val="22"/>
          <w:szCs w:val="22"/>
          <w:u w:val="single"/>
        </w:rPr>
        <w:t xml:space="preserve"> AND WEBMASTER:</w:t>
      </w:r>
      <w:r w:rsidRPr="00E45D76">
        <w:rPr>
          <w:rFonts w:ascii="Bookman Old Style" w:hAnsi="Bookman Old Style"/>
          <w:b/>
          <w:sz w:val="22"/>
          <w:szCs w:val="22"/>
        </w:rPr>
        <w:t xml:space="preserve">  </w:t>
      </w:r>
      <w:r w:rsidRPr="00B2563F">
        <w:rPr>
          <w:sz w:val="22"/>
        </w:rPr>
        <w:t>The Commander of The American Legion Department of Kansas shall make all appointments to the Kansas American Legion Riders Department Committee as provided in the Bylaws of The American Legion Department of Kansas.  Committee members must be members of The American Legion</w:t>
      </w:r>
      <w:r>
        <w:rPr>
          <w:sz w:val="22"/>
        </w:rPr>
        <w:t xml:space="preserve"> in the</w:t>
      </w:r>
      <w:r w:rsidRPr="00B2563F">
        <w:rPr>
          <w:sz w:val="22"/>
        </w:rPr>
        <w:t xml:space="preserve"> Department of Kansas and The Kansas American Legion Riders in good standing and shall consist of one Chairman and two Committeemen. Duties of the Chairman and Committee members shall be prescribed in the Kansas American Legion Riders Handbook as an addendum to these Bylaws. </w:t>
      </w:r>
    </w:p>
    <w:p w:rsidR="00F5563F" w:rsidRDefault="00F5563F" w:rsidP="00F5563F">
      <w:pPr>
        <w:pStyle w:val="ListParagraph"/>
        <w:numPr>
          <w:ilvl w:val="1"/>
          <w:numId w:val="5"/>
        </w:numPr>
        <w:rPr>
          <w:sz w:val="22"/>
        </w:rPr>
      </w:pPr>
      <w:r w:rsidRPr="00D824C6">
        <w:rPr>
          <w:sz w:val="22"/>
        </w:rPr>
        <w:t xml:space="preserve">The Department Chairman may, with the consent of the Committee, appoint up to eight Area Directors, an ALR Secretary and an ALR Webmaster each of whom may be dismissed at the direction of the Department Executive Committee or Rider Committee.  The duties of Area Directors, the ALR Secretary and ALR Webmaster shall be prescribed in the Kansas American Legion Riders Handbook as an addendum to these Bylaws. </w:t>
      </w:r>
    </w:p>
    <w:p w:rsidR="00F5563F" w:rsidRDefault="00F5563F" w:rsidP="00F5563F">
      <w:pPr>
        <w:pStyle w:val="ListParagraph"/>
        <w:numPr>
          <w:ilvl w:val="1"/>
          <w:numId w:val="5"/>
        </w:numPr>
        <w:rPr>
          <w:sz w:val="22"/>
        </w:rPr>
      </w:pPr>
      <w:r w:rsidRPr="00D824C6">
        <w:rPr>
          <w:sz w:val="22"/>
        </w:rPr>
        <w:t>The Area Directors must be members in good standing in the Kansas American Legion and Kansas American Legion Riders.</w:t>
      </w:r>
    </w:p>
    <w:p w:rsidR="00F5563F" w:rsidRPr="00D824C6" w:rsidRDefault="00F5563F" w:rsidP="00F5563F">
      <w:pPr>
        <w:pStyle w:val="ListParagraph"/>
        <w:numPr>
          <w:ilvl w:val="1"/>
          <w:numId w:val="5"/>
        </w:numPr>
        <w:rPr>
          <w:sz w:val="22"/>
        </w:rPr>
      </w:pPr>
      <w:r w:rsidRPr="00D824C6">
        <w:rPr>
          <w:sz w:val="22"/>
        </w:rPr>
        <w:t>The ALR Secretary and ALR Webmaster shall be members in good standing of The American Legion, American Legion Auxiliary, or Sons of The American Legion</w:t>
      </w:r>
      <w:r>
        <w:rPr>
          <w:sz w:val="22"/>
        </w:rPr>
        <w:t xml:space="preserve"> in the Department or </w:t>
      </w:r>
      <w:r w:rsidRPr="00D824C6">
        <w:rPr>
          <w:sz w:val="22"/>
        </w:rPr>
        <w:t xml:space="preserve">Detachment </w:t>
      </w:r>
      <w:r>
        <w:rPr>
          <w:sz w:val="22"/>
        </w:rPr>
        <w:t xml:space="preserve">of Kansas </w:t>
      </w:r>
      <w:r w:rsidRPr="00D824C6">
        <w:rPr>
          <w:sz w:val="22"/>
        </w:rPr>
        <w:t>and</w:t>
      </w:r>
      <w:r>
        <w:rPr>
          <w:sz w:val="22"/>
        </w:rPr>
        <w:t xml:space="preserve"> the</w:t>
      </w:r>
      <w:r w:rsidRPr="00D824C6">
        <w:rPr>
          <w:sz w:val="22"/>
        </w:rPr>
        <w:t xml:space="preserve"> Kansas American Legion Riders.</w:t>
      </w:r>
    </w:p>
    <w:p w:rsidR="00F5563F" w:rsidRDefault="00F5563F" w:rsidP="00F5563F">
      <w:pPr>
        <w:rPr>
          <w:sz w:val="22"/>
        </w:rPr>
      </w:pPr>
    </w:p>
    <w:p w:rsidR="00F5563F" w:rsidRPr="00BE1591" w:rsidRDefault="00F5563F" w:rsidP="00F5563F">
      <w:pPr>
        <w:pStyle w:val="ListParagraph"/>
        <w:numPr>
          <w:ilvl w:val="0"/>
          <w:numId w:val="5"/>
        </w:numPr>
        <w:rPr>
          <w:b/>
          <w:sz w:val="22"/>
        </w:rPr>
      </w:pPr>
      <w:r>
        <w:rPr>
          <w:rFonts w:ascii="Bookman Old Style" w:hAnsi="Bookman Old Style"/>
          <w:b/>
          <w:sz w:val="22"/>
          <w:u w:val="single"/>
        </w:rPr>
        <w:t xml:space="preserve">STATE RALLY AND ANNUAL MEETING: </w:t>
      </w:r>
      <w:r>
        <w:rPr>
          <w:sz w:val="22"/>
        </w:rPr>
        <w:t xml:space="preserve"> A State Rally and annual meeting will be held within the Department of Kansas.  The Department Committee will coordinate all activities with the host Post and Chapter.  The Department ALR Chairman will conduct the business meeting </w:t>
      </w:r>
    </w:p>
    <w:p w:rsidR="00F5563F" w:rsidRPr="00AB01E5" w:rsidRDefault="00F5563F" w:rsidP="00AB01E5">
      <w:pPr>
        <w:rPr>
          <w:b/>
          <w:sz w:val="22"/>
        </w:rPr>
      </w:pPr>
    </w:p>
    <w:p w:rsidR="006D17D1" w:rsidRPr="00BE1591" w:rsidRDefault="006D17D1" w:rsidP="006D17D1">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Pr>
          <w:rFonts w:ascii="Times New Roman" w:hAnsi="Times New Roman" w:cs="Times New Roman"/>
          <w:b/>
          <w:sz w:val="18"/>
          <w:szCs w:val="18"/>
        </w:rPr>
        <w:t xml:space="preserve"> February 2, 2013 in Hays</w:t>
      </w:r>
      <w:r w:rsidRPr="00BE1591">
        <w:rPr>
          <w:rFonts w:ascii="Times New Roman" w:hAnsi="Times New Roman" w:cs="Times New Roman"/>
          <w:b/>
          <w:sz w:val="18"/>
          <w:szCs w:val="18"/>
        </w:rPr>
        <w:t>, Kansas.</w:t>
      </w:r>
    </w:p>
    <w:p w:rsidR="00F5563F" w:rsidRPr="00AB01E5" w:rsidRDefault="00F5563F" w:rsidP="00F5563F">
      <w:pPr>
        <w:pStyle w:val="ListParagraph"/>
        <w:rPr>
          <w:b/>
          <w:sz w:val="22"/>
        </w:rPr>
      </w:pPr>
    </w:p>
    <w:p w:rsidR="00F5563F" w:rsidRPr="00AB01E5" w:rsidRDefault="00F5563F" w:rsidP="00F5563F">
      <w:pPr>
        <w:pStyle w:val="ListParagraph"/>
        <w:rPr>
          <w:b/>
          <w:sz w:val="22"/>
        </w:rPr>
      </w:pPr>
      <w:proofErr w:type="gramStart"/>
      <w:r w:rsidRPr="00AB01E5">
        <w:rPr>
          <w:sz w:val="22"/>
        </w:rPr>
        <w:t>held</w:t>
      </w:r>
      <w:proofErr w:type="gramEnd"/>
      <w:r w:rsidRPr="00AB01E5">
        <w:rPr>
          <w:sz w:val="22"/>
        </w:rPr>
        <w:t xml:space="preserve"> during the annual State Rally.  Each Chapter is allotted two votes on all matters to be voted </w:t>
      </w:r>
    </w:p>
    <w:p w:rsidR="00F5563F" w:rsidRPr="00AB01E5" w:rsidRDefault="00F5563F" w:rsidP="00F5563F">
      <w:pPr>
        <w:ind w:left="720"/>
        <w:rPr>
          <w:rFonts w:ascii="Times New Roman" w:hAnsi="Times New Roman" w:cs="Times New Roman"/>
          <w:b/>
          <w:sz w:val="22"/>
        </w:rPr>
      </w:pPr>
      <w:proofErr w:type="gramStart"/>
      <w:r w:rsidRPr="00AB01E5">
        <w:rPr>
          <w:rFonts w:ascii="Times New Roman" w:hAnsi="Times New Roman" w:cs="Times New Roman"/>
          <w:sz w:val="22"/>
        </w:rPr>
        <w:t>upon</w:t>
      </w:r>
      <w:proofErr w:type="gramEnd"/>
      <w:r w:rsidRPr="00AB01E5">
        <w:rPr>
          <w:rFonts w:ascii="Times New Roman" w:hAnsi="Times New Roman" w:cs="Times New Roman"/>
          <w:sz w:val="22"/>
        </w:rPr>
        <w:t xml:space="preserve"> during the State Rally provided at least two members of a given Chapter are registered and present during the annual meeting.  If only one member is present from a Chapter that member may cast one vote.  All matters approved by the general membership of the ALR attending the State Rally must be approved by the Department Executive Committee before taking effect.</w:t>
      </w:r>
    </w:p>
    <w:p w:rsidR="00F5563F" w:rsidRPr="00672694" w:rsidRDefault="00F5563F" w:rsidP="00F5563F">
      <w:pPr>
        <w:pStyle w:val="ListParagraph"/>
        <w:rPr>
          <w:b/>
          <w:sz w:val="22"/>
        </w:rPr>
      </w:pPr>
      <w:r>
        <w:rPr>
          <w:sz w:val="22"/>
        </w:rPr>
        <w:t xml:space="preserve"> </w:t>
      </w:r>
    </w:p>
    <w:p w:rsidR="00F5563F" w:rsidRPr="00B71696" w:rsidRDefault="00F5563F" w:rsidP="00F5563F">
      <w:pPr>
        <w:pStyle w:val="ListParagraph"/>
        <w:numPr>
          <w:ilvl w:val="0"/>
          <w:numId w:val="5"/>
        </w:numPr>
        <w:rPr>
          <w:sz w:val="22"/>
          <w:szCs w:val="22"/>
        </w:rPr>
      </w:pPr>
      <w:r>
        <w:rPr>
          <w:rFonts w:ascii="Bookman Old Style" w:hAnsi="Bookman Old Style"/>
          <w:b/>
          <w:sz w:val="22"/>
          <w:u w:val="single"/>
        </w:rPr>
        <w:t>OFFICIAL KANSAS AMERICAN LEGION RIDERS BACK PATCH:</w:t>
      </w:r>
      <w:r>
        <w:rPr>
          <w:b/>
          <w:sz w:val="22"/>
        </w:rPr>
        <w:t xml:space="preserve">  </w:t>
      </w:r>
      <w:r w:rsidRPr="003769F8">
        <w:rPr>
          <w:sz w:val="22"/>
          <w:szCs w:val="22"/>
        </w:rPr>
        <w:t xml:space="preserve">The “Official Kansas American Legion Rider Back Patch” is to be a single </w:t>
      </w:r>
      <w:r w:rsidRPr="00B71696">
        <w:rPr>
          <w:sz w:val="22"/>
          <w:szCs w:val="22"/>
        </w:rPr>
        <w:t>three line</w:t>
      </w:r>
      <w:r w:rsidRPr="003769F8">
        <w:rPr>
          <w:i/>
          <w:sz w:val="22"/>
          <w:szCs w:val="22"/>
        </w:rPr>
        <w:t xml:space="preserve"> </w:t>
      </w:r>
      <w:r w:rsidRPr="003769F8">
        <w:rPr>
          <w:sz w:val="22"/>
          <w:szCs w:val="22"/>
        </w:rPr>
        <w:t xml:space="preserve">patch containing the National American Legion Rider emblem </w:t>
      </w:r>
      <w:r w:rsidRPr="00B71696">
        <w:rPr>
          <w:sz w:val="22"/>
          <w:szCs w:val="22"/>
        </w:rPr>
        <w:t>ordered through Department Headquarters and</w:t>
      </w:r>
      <w:r w:rsidRPr="003769F8">
        <w:rPr>
          <w:i/>
          <w:sz w:val="22"/>
          <w:szCs w:val="22"/>
        </w:rPr>
        <w:t xml:space="preserve"> </w:t>
      </w:r>
      <w:r w:rsidRPr="003769F8">
        <w:rPr>
          <w:sz w:val="22"/>
          <w:szCs w:val="22"/>
        </w:rPr>
        <w:t xml:space="preserve">purchased from National Emblem Sales. </w:t>
      </w:r>
      <w:r w:rsidRPr="00B71696">
        <w:rPr>
          <w:sz w:val="22"/>
          <w:szCs w:val="22"/>
        </w:rPr>
        <w:t>Department Headquarters will provide Posts a form which must be completed and returned for the Department Adjutant’s signature and forwarding to National Emblem Sales</w:t>
      </w:r>
      <w:r w:rsidRPr="003769F8">
        <w:rPr>
          <w:i/>
          <w:sz w:val="22"/>
          <w:szCs w:val="22"/>
        </w:rPr>
        <w:t>.</w:t>
      </w:r>
      <w:r w:rsidRPr="003769F8">
        <w:rPr>
          <w:sz w:val="22"/>
          <w:szCs w:val="22"/>
        </w:rPr>
        <w:t xml:space="preserve"> The 8.5 by 12 inch </w:t>
      </w:r>
      <w:r w:rsidRPr="00B71696">
        <w:rPr>
          <w:sz w:val="22"/>
          <w:szCs w:val="22"/>
        </w:rPr>
        <w:t>three line</w:t>
      </w:r>
      <w:r w:rsidRPr="003769F8">
        <w:rPr>
          <w:i/>
          <w:sz w:val="22"/>
          <w:szCs w:val="22"/>
        </w:rPr>
        <w:t xml:space="preserve"> </w:t>
      </w:r>
      <w:r w:rsidRPr="003769F8">
        <w:rPr>
          <w:sz w:val="22"/>
          <w:szCs w:val="22"/>
        </w:rPr>
        <w:t xml:space="preserve">oval back patch </w:t>
      </w:r>
      <w:r w:rsidRPr="00B71696">
        <w:rPr>
          <w:sz w:val="22"/>
          <w:szCs w:val="22"/>
        </w:rPr>
        <w:t xml:space="preserve">may have a black or gold border as provided by National Emblem Sales; add-on borders or other alterations to back patches is prohibited. Line 1 shall display the city/town of the sponsoring Post; Line two shall include the word Post followed by the sponsoring Post’s number; Line three shall be Kansas Chapter. </w:t>
      </w:r>
    </w:p>
    <w:p w:rsidR="00F5563F" w:rsidRPr="00B71696" w:rsidRDefault="00F5563F" w:rsidP="00F5563F">
      <w:pPr>
        <w:pStyle w:val="ListParagraph"/>
        <w:numPr>
          <w:ilvl w:val="1"/>
          <w:numId w:val="5"/>
        </w:numPr>
        <w:rPr>
          <w:sz w:val="22"/>
        </w:rPr>
      </w:pPr>
      <w:r w:rsidRPr="00B71696">
        <w:rPr>
          <w:sz w:val="22"/>
        </w:rPr>
        <w:t>Only official American Legion Rider Back Patches may be worn on a vest or jacket at Department sponsored American Legion Rider events.</w:t>
      </w:r>
    </w:p>
    <w:p w:rsidR="00F5563F" w:rsidRPr="009B2213" w:rsidRDefault="00F5563F" w:rsidP="00F5563F">
      <w:pPr>
        <w:pStyle w:val="ListParagraph"/>
        <w:numPr>
          <w:ilvl w:val="1"/>
          <w:numId w:val="5"/>
        </w:numPr>
        <w:rPr>
          <w:b/>
          <w:sz w:val="22"/>
        </w:rPr>
      </w:pPr>
      <w:r>
        <w:rPr>
          <w:sz w:val="22"/>
        </w:rPr>
        <w:t xml:space="preserve">No rockers are allowed to be worn with the “Official Kansas American Legion Rider Back Patch”. </w:t>
      </w:r>
    </w:p>
    <w:p w:rsidR="00F5563F" w:rsidRPr="0032591F" w:rsidRDefault="00F5563F" w:rsidP="0032591F">
      <w:pPr>
        <w:ind w:left="1620"/>
        <w:rPr>
          <w:rFonts w:ascii="Times New Roman" w:hAnsi="Times New Roman" w:cs="Times New Roman"/>
          <w:b/>
          <w:strike/>
          <w:sz w:val="22"/>
        </w:rPr>
      </w:pPr>
      <w:r w:rsidRPr="0032591F">
        <w:rPr>
          <w:rFonts w:ascii="Times New Roman" w:hAnsi="Times New Roman" w:cs="Times New Roman"/>
          <w:strike/>
          <w:sz w:val="22"/>
        </w:rPr>
        <w:t>Previously purchased one line back patches with a rocker above the National American Legion Rider back patch are “Grandfathered” and may be worn by those individual members who are the original owners of the back patch and who were American Legion Rider members prior to September 15, 2007.  Those members may continue to wear their one line back patch with the sponsoring Post rocker above the American Legion Rider emblem until their original back patch or vest is worn out or the member transfers to another ALR Chapter. Under no circumstances may a Grandfathered back patch and rocker be transferred to another vest or article of clothing or banner.</w:t>
      </w:r>
    </w:p>
    <w:p w:rsidR="00F5563F" w:rsidRPr="006076FF" w:rsidRDefault="00F5563F" w:rsidP="00F5563F">
      <w:pPr>
        <w:pStyle w:val="ListParagraph"/>
        <w:numPr>
          <w:ilvl w:val="1"/>
          <w:numId w:val="5"/>
        </w:numPr>
        <w:rPr>
          <w:b/>
          <w:sz w:val="22"/>
        </w:rPr>
      </w:pPr>
      <w:r>
        <w:rPr>
          <w:sz w:val="22"/>
        </w:rPr>
        <w:t>The proper display of all American Legion family related patches on articles of clothing including vests, banners, motorcycles, and other vehicles shall</w:t>
      </w:r>
      <w:r w:rsidRPr="003B36E5">
        <w:rPr>
          <w:sz w:val="22"/>
        </w:rPr>
        <w:t xml:space="preserve"> be prescribed in the Kansas American Legion Riders Handbook as an addendum to these Bylaws.</w:t>
      </w:r>
    </w:p>
    <w:p w:rsidR="00F5563F" w:rsidRPr="00635671" w:rsidRDefault="00F5563F" w:rsidP="00F5563F">
      <w:pPr>
        <w:pStyle w:val="ListParagraph"/>
        <w:numPr>
          <w:ilvl w:val="2"/>
          <w:numId w:val="5"/>
        </w:numPr>
        <w:rPr>
          <w:b/>
          <w:sz w:val="22"/>
        </w:rPr>
      </w:pPr>
      <w:r w:rsidRPr="00B71696">
        <w:rPr>
          <w:sz w:val="22"/>
        </w:rPr>
        <w:t>The American Legion and its programs are to project a positive image at all times therefore under</w:t>
      </w:r>
      <w:r>
        <w:rPr>
          <w:sz w:val="22"/>
        </w:rPr>
        <w:t xml:space="preserve"> no circumstances may any obscene or offensive patch, pin, or other device </w:t>
      </w:r>
      <w:r w:rsidRPr="00B71696">
        <w:rPr>
          <w:sz w:val="22"/>
        </w:rPr>
        <w:t>which conveys a negative message</w:t>
      </w:r>
      <w:r>
        <w:rPr>
          <w:b/>
          <w:i/>
          <w:sz w:val="22"/>
        </w:rPr>
        <w:t xml:space="preserve"> </w:t>
      </w:r>
      <w:r>
        <w:rPr>
          <w:sz w:val="22"/>
        </w:rPr>
        <w:t>be displayed on an American Legion Riders vest or other article of clothing, or motorcycle when the emblem of The American Legion or any of its programs is also displayed.  The final authority of what constitutes obscene</w:t>
      </w:r>
      <w:r w:rsidRPr="001F6E4E">
        <w:rPr>
          <w:b/>
          <w:i/>
          <w:sz w:val="22"/>
        </w:rPr>
        <w:t xml:space="preserve">, </w:t>
      </w:r>
      <w:r>
        <w:rPr>
          <w:sz w:val="22"/>
        </w:rPr>
        <w:t xml:space="preserve">offensive </w:t>
      </w:r>
      <w:r w:rsidRPr="00B71696">
        <w:rPr>
          <w:sz w:val="22"/>
        </w:rPr>
        <w:t>or negative message</w:t>
      </w:r>
      <w:r>
        <w:rPr>
          <w:b/>
          <w:i/>
          <w:sz w:val="22"/>
        </w:rPr>
        <w:t xml:space="preserve"> </w:t>
      </w:r>
      <w:r>
        <w:rPr>
          <w:sz w:val="22"/>
        </w:rPr>
        <w:t xml:space="preserve">shall be the Department ALR Chairman.    </w:t>
      </w:r>
      <w:r w:rsidRPr="00B71696">
        <w:rPr>
          <w:sz w:val="22"/>
        </w:rPr>
        <w:t>Appeals may be made to the Department Executive Committee provided the offending item is removed until such time as the Executive Committee renders its decision</w:t>
      </w:r>
      <w:r>
        <w:rPr>
          <w:b/>
          <w:i/>
          <w:sz w:val="22"/>
        </w:rPr>
        <w:t>.</w:t>
      </w:r>
    </w:p>
    <w:p w:rsidR="00F5563F" w:rsidRPr="00635671" w:rsidRDefault="00F5563F" w:rsidP="00F5563F">
      <w:pPr>
        <w:pStyle w:val="ListParagraph"/>
        <w:numPr>
          <w:ilvl w:val="2"/>
          <w:numId w:val="5"/>
        </w:numPr>
        <w:rPr>
          <w:b/>
          <w:sz w:val="22"/>
        </w:rPr>
      </w:pPr>
      <w:r w:rsidRPr="00635671">
        <w:rPr>
          <w:sz w:val="22"/>
        </w:rPr>
        <w:t xml:space="preserve">No other motorcycle club, group, or organization </w:t>
      </w:r>
      <w:r>
        <w:rPr>
          <w:sz w:val="22"/>
        </w:rPr>
        <w:t xml:space="preserve">name or emblem </w:t>
      </w:r>
      <w:r w:rsidRPr="00635671">
        <w:rPr>
          <w:sz w:val="22"/>
        </w:rPr>
        <w:t>may be displayed on the same article of clothing with The American Legion Riders name or emblem.</w:t>
      </w:r>
    </w:p>
    <w:p w:rsidR="00F5563F" w:rsidRPr="0032591F" w:rsidRDefault="00F5563F" w:rsidP="0032591F">
      <w:pPr>
        <w:pStyle w:val="ListParagraph"/>
        <w:numPr>
          <w:ilvl w:val="3"/>
          <w:numId w:val="5"/>
        </w:numPr>
        <w:rPr>
          <w:b/>
          <w:sz w:val="22"/>
        </w:rPr>
      </w:pPr>
      <w:r>
        <w:rPr>
          <w:sz w:val="22"/>
        </w:rPr>
        <w:t>Exception: Motorcycle brand or model owner association patches are permitted.</w:t>
      </w:r>
    </w:p>
    <w:p w:rsidR="006D17D1" w:rsidRDefault="006D17D1" w:rsidP="006D17D1">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Pr>
          <w:rFonts w:ascii="Times New Roman" w:hAnsi="Times New Roman" w:cs="Times New Roman"/>
          <w:b/>
          <w:sz w:val="18"/>
          <w:szCs w:val="18"/>
        </w:rPr>
        <w:t xml:space="preserve"> February 2, 2013 in Hays</w:t>
      </w:r>
      <w:r w:rsidRPr="00BE1591">
        <w:rPr>
          <w:rFonts w:ascii="Times New Roman" w:hAnsi="Times New Roman" w:cs="Times New Roman"/>
          <w:b/>
          <w:sz w:val="18"/>
          <w:szCs w:val="18"/>
        </w:rPr>
        <w:t>, Kansas.</w:t>
      </w:r>
    </w:p>
    <w:p w:rsidR="00F5563F" w:rsidRDefault="0032591F" w:rsidP="0032591F">
      <w:pPr>
        <w:rPr>
          <w:rFonts w:ascii="Times New Roman" w:hAnsi="Times New Roman" w:cs="Times New Roman"/>
          <w:b/>
          <w:sz w:val="18"/>
          <w:szCs w:val="18"/>
        </w:rPr>
      </w:pPr>
      <w:r>
        <w:rPr>
          <w:rFonts w:ascii="Times New Roman" w:hAnsi="Times New Roman" w:cs="Times New Roman"/>
          <w:b/>
          <w:sz w:val="18"/>
          <w:szCs w:val="18"/>
        </w:rPr>
        <w:tab/>
        <w:t xml:space="preserve">             As amended by the Department Executive Committee February 4, 2017 in Olathe, Kansas.</w:t>
      </w:r>
    </w:p>
    <w:p w:rsidR="00AB01E5" w:rsidRPr="0032591F" w:rsidRDefault="00AB01E5" w:rsidP="0032591F">
      <w:pPr>
        <w:rPr>
          <w:rFonts w:ascii="Times New Roman" w:hAnsi="Times New Roman" w:cs="Times New Roman"/>
          <w:b/>
          <w:sz w:val="18"/>
          <w:szCs w:val="18"/>
        </w:rPr>
      </w:pPr>
    </w:p>
    <w:p w:rsidR="00F5563F" w:rsidRPr="00B71696" w:rsidRDefault="00F5563F" w:rsidP="00F5563F">
      <w:pPr>
        <w:pStyle w:val="ListParagraph"/>
        <w:numPr>
          <w:ilvl w:val="0"/>
          <w:numId w:val="5"/>
        </w:numPr>
        <w:rPr>
          <w:rFonts w:ascii="Bookman Old Style" w:hAnsi="Bookman Old Style"/>
          <w:sz w:val="22"/>
        </w:rPr>
      </w:pPr>
      <w:r w:rsidRPr="00B71696">
        <w:rPr>
          <w:rFonts w:ascii="Bookman Old Style" w:hAnsi="Bookman Old Style"/>
          <w:sz w:val="22"/>
          <w:u w:val="single"/>
        </w:rPr>
        <w:lastRenderedPageBreak/>
        <w:t>VESTS AND JACKET FRONTS;</w:t>
      </w:r>
      <w:r>
        <w:rPr>
          <w:rFonts w:ascii="Bookman Old Style" w:hAnsi="Bookman Old Style"/>
          <w:b/>
          <w:i/>
          <w:sz w:val="22"/>
          <w:u w:val="single"/>
        </w:rPr>
        <w:t xml:space="preserve"> </w:t>
      </w:r>
      <w:r w:rsidRPr="00B71696">
        <w:rPr>
          <w:sz w:val="22"/>
        </w:rPr>
        <w:t>Vests and jackets displaying the American Legion Rider Back Patch must display the following patches.</w:t>
      </w:r>
    </w:p>
    <w:p w:rsidR="00F5563F" w:rsidRPr="00B71696" w:rsidRDefault="00F5563F" w:rsidP="00F5563F">
      <w:pPr>
        <w:pStyle w:val="ListParagraph"/>
        <w:numPr>
          <w:ilvl w:val="1"/>
          <w:numId w:val="5"/>
        </w:numPr>
        <w:rPr>
          <w:rFonts w:ascii="Bookman Old Style" w:hAnsi="Bookman Old Style"/>
          <w:sz w:val="22"/>
        </w:rPr>
      </w:pPr>
      <w:r w:rsidRPr="00B71696">
        <w:rPr>
          <w:sz w:val="22"/>
        </w:rPr>
        <w:t>A  United States Flag patch on the upper left breast area of the garment.</w:t>
      </w:r>
    </w:p>
    <w:p w:rsidR="00F5563F" w:rsidRPr="00B71696" w:rsidRDefault="00F5563F" w:rsidP="00F5563F">
      <w:pPr>
        <w:pStyle w:val="ListParagraph"/>
        <w:numPr>
          <w:ilvl w:val="2"/>
          <w:numId w:val="5"/>
        </w:numPr>
        <w:rPr>
          <w:rFonts w:ascii="Bookman Old Style" w:hAnsi="Bookman Old Style"/>
          <w:sz w:val="22"/>
        </w:rPr>
      </w:pPr>
      <w:r w:rsidRPr="00B71696">
        <w:rPr>
          <w:sz w:val="22"/>
        </w:rPr>
        <w:t>Nothing may be displayed above the US Flag.</w:t>
      </w:r>
    </w:p>
    <w:p w:rsidR="00F5563F" w:rsidRPr="00B71696" w:rsidRDefault="00F5563F" w:rsidP="00F5563F">
      <w:pPr>
        <w:pStyle w:val="ListParagraph"/>
        <w:numPr>
          <w:ilvl w:val="1"/>
          <w:numId w:val="5"/>
        </w:numPr>
        <w:rPr>
          <w:rFonts w:ascii="Bookman Old Style" w:hAnsi="Bookman Old Style"/>
          <w:sz w:val="22"/>
        </w:rPr>
      </w:pPr>
      <w:r w:rsidRPr="00B71696">
        <w:rPr>
          <w:sz w:val="22"/>
        </w:rPr>
        <w:t xml:space="preserve">The American Legion Family affiliation patch the member belongs (American Legion, American Legion Auxiliary, or Sons of The American Legion) on the left breast of the garment below the United States Flag. </w:t>
      </w:r>
    </w:p>
    <w:p w:rsidR="00F5563F" w:rsidRPr="00B71696" w:rsidRDefault="00F5563F" w:rsidP="00F5563F">
      <w:pPr>
        <w:pStyle w:val="ListParagraph"/>
        <w:numPr>
          <w:ilvl w:val="2"/>
          <w:numId w:val="5"/>
        </w:numPr>
        <w:rPr>
          <w:rFonts w:ascii="Bookman Old Style" w:hAnsi="Bookman Old Style"/>
          <w:sz w:val="22"/>
        </w:rPr>
      </w:pPr>
      <w:r w:rsidRPr="00B71696">
        <w:rPr>
          <w:rFonts w:ascii="Bookman Old Style" w:hAnsi="Bookman Old Style"/>
          <w:sz w:val="22"/>
        </w:rPr>
        <w:t>Members may include small rockers with their affiliation patch designating their individual Post, Unit, or Squadron number and city.  See handbook for details.</w:t>
      </w:r>
    </w:p>
    <w:p w:rsidR="00F5563F" w:rsidRPr="00397AB4" w:rsidRDefault="00F5563F" w:rsidP="00F5563F">
      <w:pPr>
        <w:pStyle w:val="ListParagraph"/>
        <w:rPr>
          <w:b/>
          <w:i/>
          <w:sz w:val="22"/>
          <w:szCs w:val="22"/>
        </w:rPr>
      </w:pPr>
      <w:r>
        <w:rPr>
          <w:b/>
          <w:i/>
          <w:sz w:val="22"/>
          <w:szCs w:val="22"/>
        </w:rPr>
        <w:t xml:space="preserve"> </w:t>
      </w:r>
    </w:p>
    <w:p w:rsidR="00F5563F" w:rsidRPr="003B36E5" w:rsidRDefault="00F5563F" w:rsidP="00F5563F">
      <w:pPr>
        <w:pStyle w:val="ListParagraph"/>
        <w:numPr>
          <w:ilvl w:val="0"/>
          <w:numId w:val="5"/>
        </w:numPr>
        <w:rPr>
          <w:rFonts w:ascii="Bookman Old Style" w:hAnsi="Bookman Old Style"/>
          <w:b/>
          <w:sz w:val="22"/>
        </w:rPr>
      </w:pPr>
      <w:r>
        <w:rPr>
          <w:rFonts w:ascii="Bookman Old Style" w:hAnsi="Bookman Old Style"/>
          <w:b/>
          <w:sz w:val="22"/>
          <w:u w:val="single"/>
        </w:rPr>
        <w:t>SPONSORING POSTS</w:t>
      </w:r>
      <w:r w:rsidRPr="00D46A64">
        <w:rPr>
          <w:rFonts w:ascii="Bookman Old Style" w:hAnsi="Bookman Old Style"/>
          <w:b/>
          <w:sz w:val="22"/>
          <w:u w:val="single"/>
        </w:rPr>
        <w:t>:</w:t>
      </w:r>
      <w:r w:rsidRPr="00DD5180">
        <w:rPr>
          <w:rFonts w:ascii="Bookman Old Style" w:hAnsi="Bookman Old Style"/>
          <w:sz w:val="22"/>
        </w:rPr>
        <w:t xml:space="preserve"> </w:t>
      </w:r>
      <w:r w:rsidRPr="003B36E5">
        <w:rPr>
          <w:sz w:val="22"/>
        </w:rPr>
        <w:t>American Legion Posts in good standing may sponsor a local Chapter of the Kansas Am</w:t>
      </w:r>
      <w:r>
        <w:rPr>
          <w:sz w:val="22"/>
        </w:rPr>
        <w:t xml:space="preserve">erican Legion Riders provided </w:t>
      </w:r>
      <w:r w:rsidRPr="00B71696">
        <w:rPr>
          <w:sz w:val="22"/>
        </w:rPr>
        <w:t>the Post Commander and Adjutant agree in writing stating their Post will insure its American Legion Rider Chapter will</w:t>
      </w:r>
      <w:r>
        <w:rPr>
          <w:b/>
          <w:i/>
          <w:sz w:val="22"/>
        </w:rPr>
        <w:t xml:space="preserve"> </w:t>
      </w:r>
      <w:r w:rsidRPr="003B36E5">
        <w:rPr>
          <w:sz w:val="22"/>
        </w:rPr>
        <w:t xml:space="preserve">adhere to </w:t>
      </w:r>
      <w:r w:rsidRPr="00B71696">
        <w:rPr>
          <w:sz w:val="22"/>
        </w:rPr>
        <w:t>the National or Department Constitution and Bylaws, and the Kansas American Legion Riders</w:t>
      </w:r>
      <w:r>
        <w:rPr>
          <w:sz w:val="22"/>
        </w:rPr>
        <w:t xml:space="preserve"> Bylaws </w:t>
      </w:r>
      <w:r w:rsidRPr="00B71696">
        <w:rPr>
          <w:sz w:val="22"/>
        </w:rPr>
        <w:t>as approved by the Executive Committee of The American Legion Department of</w:t>
      </w:r>
      <w:r>
        <w:rPr>
          <w:b/>
          <w:i/>
          <w:sz w:val="22"/>
        </w:rPr>
        <w:t xml:space="preserve"> </w:t>
      </w:r>
      <w:r w:rsidRPr="00B71696">
        <w:rPr>
          <w:sz w:val="22"/>
        </w:rPr>
        <w:t>Kansas.</w:t>
      </w:r>
    </w:p>
    <w:p w:rsidR="00F5563F" w:rsidRDefault="00F5563F" w:rsidP="00F5563F">
      <w:pPr>
        <w:pStyle w:val="ListParagraph"/>
        <w:numPr>
          <w:ilvl w:val="0"/>
          <w:numId w:val="6"/>
        </w:numPr>
        <w:rPr>
          <w:sz w:val="22"/>
        </w:rPr>
      </w:pPr>
      <w:r w:rsidRPr="00635671">
        <w:rPr>
          <w:sz w:val="22"/>
        </w:rPr>
        <w:t>Posts must contact Department Headquarters or a member of the Department ALR Committee to arrange for an orientation and organizational meeting conducted by a member of the Committee or an Area Director</w:t>
      </w:r>
    </w:p>
    <w:p w:rsidR="00F5563F" w:rsidRPr="00B71696" w:rsidRDefault="00F5563F" w:rsidP="00F5563F">
      <w:pPr>
        <w:pStyle w:val="ListParagraph"/>
        <w:numPr>
          <w:ilvl w:val="1"/>
          <w:numId w:val="6"/>
        </w:numPr>
        <w:rPr>
          <w:sz w:val="22"/>
        </w:rPr>
      </w:pPr>
      <w:r>
        <w:rPr>
          <w:sz w:val="22"/>
        </w:rPr>
        <w:t xml:space="preserve">Posts will be issued an ALR Chapter Charter </w:t>
      </w:r>
      <w:r w:rsidRPr="00B71696">
        <w:rPr>
          <w:sz w:val="22"/>
        </w:rPr>
        <w:t xml:space="preserve">signed by the Department Commander, Department Adjutant, and Department American Legion Rider Chairman </w:t>
      </w:r>
      <w:r>
        <w:rPr>
          <w:sz w:val="22"/>
        </w:rPr>
        <w:t>which may be</w:t>
      </w:r>
      <w:r>
        <w:rPr>
          <w:b/>
          <w:sz w:val="22"/>
        </w:rPr>
        <w:t xml:space="preserve"> </w:t>
      </w:r>
      <w:r w:rsidRPr="00B71696">
        <w:rPr>
          <w:sz w:val="22"/>
        </w:rPr>
        <w:t>suspended by the Department Adjutant or</w:t>
      </w:r>
      <w:r>
        <w:rPr>
          <w:sz w:val="22"/>
        </w:rPr>
        <w:t xml:space="preserve"> revoked by the Department Executive Committee for failure to comply with the </w:t>
      </w:r>
      <w:r w:rsidRPr="00B71696">
        <w:rPr>
          <w:sz w:val="22"/>
        </w:rPr>
        <w:t xml:space="preserve">National or Department Constitution and Bylaws, and the Kansas American Legion Riders Bylaws as approved by the Executive Committee of The American Legion Department of Kansas.  </w:t>
      </w:r>
    </w:p>
    <w:p w:rsidR="00F5563F" w:rsidRPr="00182A56" w:rsidRDefault="00F5563F" w:rsidP="00F5563F">
      <w:pPr>
        <w:pStyle w:val="ListParagraph"/>
        <w:numPr>
          <w:ilvl w:val="0"/>
          <w:numId w:val="6"/>
        </w:numPr>
        <w:rPr>
          <w:sz w:val="22"/>
        </w:rPr>
      </w:pPr>
      <w:r w:rsidRPr="00182A56">
        <w:rPr>
          <w:sz w:val="22"/>
        </w:rPr>
        <w:t xml:space="preserve">Local Chapters must use the sponsoring Post’s Employer Identification Number on all monetary accounts and must include all financial records of its ALR Chapter in the Post’s annual reports to all taxing authorities.  The sponsoring Post’s Finance Officer must be a signor on all ALR Chapter monetary accounts.  Upon the cancellation or disbanding of a Chapter all property and assets shall remain the property of the sponsoring Post. </w:t>
      </w:r>
    </w:p>
    <w:p w:rsidR="00F5563F" w:rsidRPr="00871080" w:rsidRDefault="00F5563F" w:rsidP="00F5563F">
      <w:pPr>
        <w:pStyle w:val="ListParagraph"/>
        <w:numPr>
          <w:ilvl w:val="0"/>
          <w:numId w:val="6"/>
        </w:numPr>
        <w:rPr>
          <w:b/>
          <w:sz w:val="22"/>
        </w:rPr>
      </w:pPr>
      <w:r>
        <w:rPr>
          <w:sz w:val="22"/>
        </w:rPr>
        <w:t>Posts must provide adequate liability insurance and must approve all ALR activities, events and purchases in advance.</w:t>
      </w:r>
    </w:p>
    <w:p w:rsidR="00F5563F" w:rsidRPr="002816BD" w:rsidRDefault="00F5563F" w:rsidP="00F5563F">
      <w:pPr>
        <w:pStyle w:val="ListParagraph"/>
        <w:numPr>
          <w:ilvl w:val="1"/>
          <w:numId w:val="6"/>
        </w:numPr>
        <w:rPr>
          <w:b/>
          <w:sz w:val="22"/>
        </w:rPr>
      </w:pPr>
      <w:r>
        <w:rPr>
          <w:sz w:val="22"/>
        </w:rPr>
        <w:t>The reproduction of The American Legion, American Legion Auxiliary, and the Sons of The American Legion emblems, trademarks, service marks, trade names and service names require permission of the National Adjutant.  Forms for seeking permission for their reproduction are available from Department Headquarters and must be signed by the sponsoring Post Commander or Adjutant before submittal to the Department Adjutant for his signature and forwarding to the National Adjutant.</w:t>
      </w:r>
    </w:p>
    <w:p w:rsidR="00F5563F" w:rsidRDefault="00F5563F" w:rsidP="00F5563F">
      <w:pPr>
        <w:pStyle w:val="ListParagraph"/>
        <w:numPr>
          <w:ilvl w:val="0"/>
          <w:numId w:val="6"/>
        </w:numPr>
        <w:rPr>
          <w:sz w:val="22"/>
        </w:rPr>
      </w:pPr>
      <w:r>
        <w:rPr>
          <w:sz w:val="22"/>
        </w:rPr>
        <w:t>Posts must approve every application for American Legion Rider membership for its Chapter and may accept ALR membership of members from other Posts, Units and Squadrons.</w:t>
      </w:r>
    </w:p>
    <w:p w:rsidR="00F5563F" w:rsidRDefault="00F5563F" w:rsidP="00F5563F">
      <w:pPr>
        <w:pStyle w:val="ListParagraph"/>
        <w:ind w:left="1440"/>
        <w:rPr>
          <w:sz w:val="22"/>
        </w:rPr>
      </w:pPr>
    </w:p>
    <w:p w:rsidR="00F5563F" w:rsidRDefault="00F5563F" w:rsidP="00F5563F">
      <w:pPr>
        <w:pStyle w:val="ListParagraph"/>
        <w:ind w:left="1440"/>
        <w:rPr>
          <w:sz w:val="22"/>
        </w:rPr>
      </w:pPr>
    </w:p>
    <w:p w:rsidR="00F5563F" w:rsidRDefault="00F5563F" w:rsidP="00F5563F">
      <w:pPr>
        <w:pStyle w:val="ListParagraph"/>
        <w:ind w:left="1440"/>
        <w:rPr>
          <w:sz w:val="22"/>
        </w:rPr>
      </w:pPr>
    </w:p>
    <w:p w:rsidR="006D17D1" w:rsidRPr="00BE1591" w:rsidRDefault="006D17D1" w:rsidP="006D17D1">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Pr>
          <w:rFonts w:ascii="Times New Roman" w:hAnsi="Times New Roman" w:cs="Times New Roman"/>
          <w:b/>
          <w:sz w:val="18"/>
          <w:szCs w:val="18"/>
        </w:rPr>
        <w:t xml:space="preserve"> February 2, 2013 in Hays</w:t>
      </w:r>
      <w:r w:rsidRPr="00BE1591">
        <w:rPr>
          <w:rFonts w:ascii="Times New Roman" w:hAnsi="Times New Roman" w:cs="Times New Roman"/>
          <w:b/>
          <w:sz w:val="18"/>
          <w:szCs w:val="18"/>
        </w:rPr>
        <w:t>, Kansas.</w:t>
      </w:r>
    </w:p>
    <w:p w:rsidR="00F5563F" w:rsidRDefault="00F5563F" w:rsidP="00F5563F">
      <w:pPr>
        <w:pStyle w:val="ListParagraph"/>
        <w:ind w:left="1440"/>
        <w:rPr>
          <w:sz w:val="22"/>
        </w:rPr>
      </w:pPr>
    </w:p>
    <w:p w:rsidR="00F5563F" w:rsidRDefault="00F5563F" w:rsidP="00F5563F">
      <w:pPr>
        <w:pStyle w:val="ListParagraph"/>
        <w:ind w:left="1440"/>
        <w:jc w:val="center"/>
        <w:rPr>
          <w:sz w:val="22"/>
        </w:rPr>
      </w:pPr>
    </w:p>
    <w:p w:rsidR="00F5563F" w:rsidRDefault="00F5563F" w:rsidP="00F5563F">
      <w:pPr>
        <w:pStyle w:val="ListParagraph"/>
        <w:numPr>
          <w:ilvl w:val="0"/>
          <w:numId w:val="6"/>
        </w:numPr>
        <w:rPr>
          <w:sz w:val="22"/>
        </w:rPr>
      </w:pPr>
      <w:r>
        <w:rPr>
          <w:sz w:val="22"/>
        </w:rPr>
        <w:lastRenderedPageBreak/>
        <w:t>Posts must approve its ALR Chapter Bylaws.  There can be no fundamental difference or conflict between the Constitution, Bylaws, or policies of The American Legion and The American Legion Riders Bylaws, but that The American Legion provisions, wherever applicable, shall cover any instance of such difference and conflict, and the conflicting provisions of the ALR shall be deemed void.</w:t>
      </w:r>
    </w:p>
    <w:p w:rsidR="00F5563F" w:rsidRPr="00F64846" w:rsidRDefault="00F5563F" w:rsidP="00F5563F">
      <w:pPr>
        <w:pStyle w:val="ListParagraph"/>
        <w:numPr>
          <w:ilvl w:val="1"/>
          <w:numId w:val="6"/>
        </w:numPr>
        <w:rPr>
          <w:sz w:val="22"/>
        </w:rPr>
      </w:pPr>
      <w:r w:rsidRPr="00F64846">
        <w:rPr>
          <w:sz w:val="22"/>
        </w:rPr>
        <w:t>All Chapters must file a copy of its Bylaws with Department Headquarters. Likewise all amendments to Chapters Bylaws must be filed with Department Headquarters before deemed to be in effect.</w:t>
      </w:r>
    </w:p>
    <w:p w:rsidR="00F5563F" w:rsidRPr="00635671" w:rsidRDefault="00F5563F" w:rsidP="00F5563F">
      <w:pPr>
        <w:pStyle w:val="ListParagraph"/>
        <w:numPr>
          <w:ilvl w:val="1"/>
          <w:numId w:val="6"/>
        </w:numPr>
        <w:rPr>
          <w:sz w:val="22"/>
        </w:rPr>
      </w:pPr>
      <w:r w:rsidRPr="00635671">
        <w:rPr>
          <w:sz w:val="22"/>
        </w:rPr>
        <w:t>Any Chapter failing to file a copy of its Bylaws shall be considered governed by a generic ALR Bylaws on file at Department Headquarters.</w:t>
      </w:r>
      <w:r>
        <w:rPr>
          <w:sz w:val="22"/>
        </w:rPr>
        <w:t xml:space="preserve"> </w:t>
      </w:r>
      <w:r w:rsidRPr="00635671">
        <w:rPr>
          <w:sz w:val="22"/>
        </w:rPr>
        <w:t>Any item or subject not covered by a Chapters Bylaws</w:t>
      </w:r>
      <w:r>
        <w:rPr>
          <w:sz w:val="22"/>
        </w:rPr>
        <w:t xml:space="preserve"> shall be governed by the appropriate Constitution and Bylaws as determined by the Department.  </w:t>
      </w:r>
      <w:r w:rsidRPr="00635671">
        <w:rPr>
          <w:sz w:val="22"/>
        </w:rPr>
        <w:t xml:space="preserve">                                                                             </w:t>
      </w:r>
    </w:p>
    <w:p w:rsidR="00F5563F" w:rsidRPr="004608BF" w:rsidRDefault="00F5563F" w:rsidP="00F5563F">
      <w:pPr>
        <w:pStyle w:val="ListParagraph"/>
        <w:numPr>
          <w:ilvl w:val="0"/>
          <w:numId w:val="6"/>
        </w:numPr>
        <w:rPr>
          <w:sz w:val="22"/>
        </w:rPr>
      </w:pPr>
      <w:r>
        <w:rPr>
          <w:sz w:val="22"/>
        </w:rPr>
        <w:t>Posts must approve the election or appointment of its ALR Chapter Officers, and shall   conduct an annual installation of those officers.</w:t>
      </w:r>
    </w:p>
    <w:p w:rsidR="00F5563F" w:rsidRPr="0064198D" w:rsidRDefault="00F5563F" w:rsidP="00F5563F">
      <w:pPr>
        <w:rPr>
          <w:sz w:val="22"/>
        </w:rPr>
      </w:pPr>
    </w:p>
    <w:p w:rsidR="00F5563F" w:rsidRPr="006C65E3" w:rsidRDefault="00F5563F" w:rsidP="00F5563F">
      <w:pPr>
        <w:pStyle w:val="ListParagraph"/>
        <w:numPr>
          <w:ilvl w:val="0"/>
          <w:numId w:val="5"/>
        </w:numPr>
        <w:rPr>
          <w:rFonts w:ascii="Bookman Old Style" w:hAnsi="Bookman Old Style"/>
          <w:sz w:val="22"/>
        </w:rPr>
      </w:pPr>
      <w:r w:rsidRPr="00DD5180">
        <w:rPr>
          <w:rFonts w:ascii="Bookman Old Style" w:hAnsi="Bookman Old Style"/>
          <w:b/>
          <w:sz w:val="22"/>
          <w:u w:val="single"/>
        </w:rPr>
        <w:t>LOCAL CHAPTERS</w:t>
      </w:r>
      <w:r w:rsidRPr="00D46A64">
        <w:rPr>
          <w:rFonts w:ascii="Bookman Old Style" w:hAnsi="Bookman Old Style"/>
          <w:b/>
          <w:sz w:val="22"/>
          <w:u w:val="single"/>
        </w:rPr>
        <w:t>:</w:t>
      </w:r>
      <w:r w:rsidRPr="00D46A64">
        <w:rPr>
          <w:rFonts w:ascii="Bookman Old Style" w:hAnsi="Bookman Old Style"/>
          <w:sz w:val="22"/>
        </w:rPr>
        <w:t xml:space="preserve"> </w:t>
      </w:r>
      <w:r w:rsidRPr="00D46A64">
        <w:rPr>
          <w:sz w:val="22"/>
        </w:rPr>
        <w:t xml:space="preserve"> Local </w:t>
      </w:r>
      <w:r>
        <w:rPr>
          <w:sz w:val="22"/>
        </w:rPr>
        <w:t>Chapters shall annually elect or appoint, with the approval of its sponsoring Post the following Officers: Director, Assistant Director, Secretary, Treasurer, and Sgt. at Arms/Ride Captain.   Local Chapters may also elect or appoint any or all of the following additional officers: Membership Chairman, Veterans Affairs Chairman, Community Service Chairman, Chaplain and Historian.  Elections shall be held annually as determined by the Chapter membership and approved by its sponsoring Post.</w:t>
      </w:r>
    </w:p>
    <w:p w:rsidR="00F5563F" w:rsidRPr="00F64846" w:rsidRDefault="00F5563F" w:rsidP="00F5563F">
      <w:pPr>
        <w:rPr>
          <w:b/>
          <w:sz w:val="22"/>
          <w:u w:val="single"/>
        </w:rPr>
      </w:pPr>
      <w:r>
        <w:rPr>
          <w:b/>
          <w:sz w:val="22"/>
        </w:rPr>
        <w:t xml:space="preserve">              </w:t>
      </w:r>
      <w:r w:rsidRPr="00F64846">
        <w:rPr>
          <w:b/>
          <w:sz w:val="22"/>
        </w:rPr>
        <w:t>a. Duties</w:t>
      </w:r>
      <w:r w:rsidRPr="00F64846">
        <w:rPr>
          <w:b/>
          <w:sz w:val="22"/>
          <w:u w:val="single"/>
        </w:rPr>
        <w:t xml:space="preserve"> of Chapter Officers:</w:t>
      </w:r>
    </w:p>
    <w:p w:rsidR="00F5563F" w:rsidRPr="00F64846" w:rsidRDefault="00F5563F" w:rsidP="00F5563F">
      <w:pPr>
        <w:pStyle w:val="ListParagraph"/>
        <w:numPr>
          <w:ilvl w:val="0"/>
          <w:numId w:val="7"/>
        </w:numPr>
        <w:rPr>
          <w:sz w:val="22"/>
        </w:rPr>
      </w:pPr>
      <w:r w:rsidRPr="00F64846">
        <w:rPr>
          <w:sz w:val="22"/>
        </w:rPr>
        <w:t>It shall be the duty of the Director to preside at all meetings of the Chapter, to enforce a strict observance of the Constitution and Bylaws of The American Legion and the Bylaws of the American Legion Riders, and perform such other duties as custom and parliamentary usage require.</w:t>
      </w:r>
    </w:p>
    <w:p w:rsidR="00F5563F" w:rsidRPr="00456C09" w:rsidRDefault="00F5563F" w:rsidP="00F5563F">
      <w:pPr>
        <w:pStyle w:val="ListParagraph"/>
        <w:numPr>
          <w:ilvl w:val="0"/>
          <w:numId w:val="7"/>
        </w:numPr>
        <w:rPr>
          <w:sz w:val="22"/>
        </w:rPr>
      </w:pPr>
      <w:r w:rsidRPr="00456C09">
        <w:rPr>
          <w:sz w:val="22"/>
        </w:rPr>
        <w:t>The Assistant Directo</w:t>
      </w:r>
      <w:r>
        <w:rPr>
          <w:sz w:val="22"/>
        </w:rPr>
        <w:t xml:space="preserve">rs </w:t>
      </w:r>
      <w:r w:rsidRPr="00456C09">
        <w:rPr>
          <w:sz w:val="22"/>
        </w:rPr>
        <w:t>shall, when called upon, assist the Director and in the Director’s absence perform the duties of the Director, and shall succeed to the office of Director in the event of the Director’s death, resignation or removal.</w:t>
      </w:r>
    </w:p>
    <w:p w:rsidR="00F5563F" w:rsidRPr="00456C09" w:rsidRDefault="00F5563F" w:rsidP="00F5563F">
      <w:pPr>
        <w:pStyle w:val="ListParagraph"/>
        <w:numPr>
          <w:ilvl w:val="0"/>
          <w:numId w:val="7"/>
        </w:numPr>
        <w:rPr>
          <w:sz w:val="22"/>
          <w:szCs w:val="22"/>
        </w:rPr>
      </w:pPr>
      <w:r w:rsidRPr="00456C09">
        <w:rPr>
          <w:sz w:val="22"/>
          <w:szCs w:val="22"/>
        </w:rPr>
        <w:t>It shall be the duty of the Secretary to keep</w:t>
      </w:r>
      <w:r w:rsidRPr="00E6219A">
        <w:rPr>
          <w:sz w:val="22"/>
          <w:szCs w:val="22"/>
        </w:rPr>
        <w:t xml:space="preserve"> a full and correct record</w:t>
      </w:r>
      <w:r w:rsidRPr="00E6219A">
        <w:rPr>
          <w:b/>
          <w:sz w:val="22"/>
          <w:szCs w:val="22"/>
        </w:rPr>
        <w:t xml:space="preserve"> </w:t>
      </w:r>
      <w:r>
        <w:rPr>
          <w:sz w:val="22"/>
          <w:szCs w:val="22"/>
        </w:rPr>
        <w:t xml:space="preserve">of all proceedings of all </w:t>
      </w:r>
      <w:r w:rsidRPr="00E6219A">
        <w:rPr>
          <w:sz w:val="22"/>
          <w:szCs w:val="22"/>
        </w:rPr>
        <w:t>meetings</w:t>
      </w:r>
      <w:r>
        <w:rPr>
          <w:sz w:val="22"/>
          <w:szCs w:val="22"/>
        </w:rPr>
        <w:t>, to provide the Chapter’s sponsoring Post a copy of said records,</w:t>
      </w:r>
      <w:r w:rsidRPr="00E6219A">
        <w:rPr>
          <w:sz w:val="22"/>
          <w:szCs w:val="22"/>
        </w:rPr>
        <w:t xml:space="preserve"> </w:t>
      </w:r>
      <w:r w:rsidRPr="00456C09">
        <w:rPr>
          <w:sz w:val="22"/>
          <w:szCs w:val="22"/>
        </w:rPr>
        <w:t>maintain membership records</w:t>
      </w:r>
      <w:r w:rsidRPr="00456C09">
        <w:rPr>
          <w:b/>
          <w:sz w:val="22"/>
          <w:szCs w:val="22"/>
        </w:rPr>
        <w:t xml:space="preserve"> </w:t>
      </w:r>
      <w:r w:rsidRPr="00456C09">
        <w:rPr>
          <w:sz w:val="22"/>
          <w:szCs w:val="22"/>
        </w:rPr>
        <w:t xml:space="preserve">as may be required by the Chapter and other </w:t>
      </w:r>
      <w:r>
        <w:rPr>
          <w:sz w:val="22"/>
          <w:szCs w:val="22"/>
        </w:rPr>
        <w:t>duties as prescribed by the Chapter Bylaws</w:t>
      </w:r>
      <w:r w:rsidRPr="00456C09">
        <w:rPr>
          <w:sz w:val="22"/>
          <w:szCs w:val="22"/>
        </w:rPr>
        <w:t xml:space="preserve"> </w:t>
      </w:r>
      <w:r>
        <w:rPr>
          <w:sz w:val="22"/>
          <w:szCs w:val="22"/>
        </w:rPr>
        <w:t xml:space="preserve"> and membership of the Chapter.</w:t>
      </w:r>
    </w:p>
    <w:p w:rsidR="00F5563F" w:rsidRDefault="00F5563F" w:rsidP="00F5563F">
      <w:pPr>
        <w:pStyle w:val="BodyTextIndent"/>
        <w:numPr>
          <w:ilvl w:val="0"/>
          <w:numId w:val="7"/>
        </w:numPr>
        <w:tabs>
          <w:tab w:val="left" w:pos="1080"/>
          <w:tab w:val="left" w:pos="1170"/>
        </w:tabs>
        <w:rPr>
          <w:sz w:val="22"/>
          <w:szCs w:val="22"/>
        </w:rPr>
      </w:pPr>
      <w:r>
        <w:rPr>
          <w:sz w:val="22"/>
          <w:szCs w:val="22"/>
        </w:rPr>
        <w:t>It shall be the duty of the Treasurer t</w:t>
      </w:r>
      <w:r w:rsidRPr="00E6219A">
        <w:rPr>
          <w:sz w:val="22"/>
          <w:szCs w:val="22"/>
        </w:rPr>
        <w:t xml:space="preserve">o </w:t>
      </w:r>
      <w:r>
        <w:rPr>
          <w:sz w:val="22"/>
          <w:szCs w:val="22"/>
        </w:rPr>
        <w:t xml:space="preserve">maintain accurate financial records of all </w:t>
      </w:r>
    </w:p>
    <w:p w:rsidR="00F5563F" w:rsidRDefault="00F5563F" w:rsidP="00F5563F">
      <w:pPr>
        <w:pStyle w:val="BodyTextIndent"/>
        <w:tabs>
          <w:tab w:val="left" w:pos="1080"/>
          <w:tab w:val="left" w:pos="1170"/>
        </w:tabs>
        <w:ind w:left="2160"/>
        <w:rPr>
          <w:sz w:val="22"/>
          <w:szCs w:val="22"/>
        </w:rPr>
      </w:pPr>
      <w:r>
        <w:rPr>
          <w:sz w:val="22"/>
          <w:szCs w:val="22"/>
        </w:rPr>
        <w:t>Chapter funds, to disburse funds as directed by the Chapter membership for all events, activities and purchases approved by the sponsoring Post, to provide a complete monthly financial report during each Chapter meeting and to the Finance Officer of the sponsoring Post for inclusion in the Post’s Financial report.</w:t>
      </w:r>
    </w:p>
    <w:p w:rsidR="00F5563F" w:rsidRPr="00D86A1B" w:rsidRDefault="00F5563F" w:rsidP="00F5563F">
      <w:pPr>
        <w:pStyle w:val="BodyTextIndent"/>
        <w:numPr>
          <w:ilvl w:val="0"/>
          <w:numId w:val="7"/>
        </w:numPr>
        <w:tabs>
          <w:tab w:val="left" w:pos="1080"/>
          <w:tab w:val="left" w:pos="1170"/>
        </w:tabs>
        <w:rPr>
          <w:sz w:val="22"/>
        </w:rPr>
      </w:pPr>
      <w:r w:rsidRPr="00D86A1B">
        <w:rPr>
          <w:sz w:val="22"/>
          <w:szCs w:val="22"/>
        </w:rPr>
        <w:t>It shall be the duty of the Sgt at Arms/Ride Captain to assist the Director in maintaining order during all Chapter meetings, activities and events; to serve as the logistics person in charge of organized Chapter rides to include determining the time and location of meeting places for all Chapter activities and events as well as routes to be taken; and may appoint Assistant Road C</w:t>
      </w:r>
      <w:r>
        <w:rPr>
          <w:sz w:val="22"/>
          <w:szCs w:val="22"/>
        </w:rPr>
        <w:t xml:space="preserve">aptains as deemed necessary to </w:t>
      </w:r>
      <w:r w:rsidRPr="00D86A1B">
        <w:rPr>
          <w:sz w:val="22"/>
          <w:szCs w:val="22"/>
        </w:rPr>
        <w:t>insure the sa</w:t>
      </w:r>
      <w:r>
        <w:rPr>
          <w:sz w:val="22"/>
          <w:szCs w:val="22"/>
        </w:rPr>
        <w:t>fety of all during Chapter activities and events.</w:t>
      </w:r>
    </w:p>
    <w:p w:rsidR="00F5563F" w:rsidRDefault="00F5563F" w:rsidP="00F5563F">
      <w:pPr>
        <w:pStyle w:val="ListParagraph"/>
        <w:ind w:left="2160"/>
        <w:rPr>
          <w:b/>
          <w:sz w:val="18"/>
          <w:szCs w:val="18"/>
        </w:rPr>
      </w:pPr>
    </w:p>
    <w:p w:rsidR="00F5563F" w:rsidRDefault="00F5563F" w:rsidP="00F5563F">
      <w:pPr>
        <w:pStyle w:val="ListParagraph"/>
        <w:ind w:left="2160"/>
        <w:rPr>
          <w:b/>
          <w:sz w:val="18"/>
          <w:szCs w:val="18"/>
        </w:rPr>
      </w:pPr>
    </w:p>
    <w:p w:rsidR="00F5563F" w:rsidRPr="006D17D1" w:rsidRDefault="006D17D1" w:rsidP="006D17D1">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Pr>
          <w:rFonts w:ascii="Times New Roman" w:hAnsi="Times New Roman" w:cs="Times New Roman"/>
          <w:b/>
          <w:sz w:val="18"/>
          <w:szCs w:val="18"/>
        </w:rPr>
        <w:t xml:space="preserve"> February 2, 2013 in Hays, Kansas</w:t>
      </w:r>
    </w:p>
    <w:p w:rsidR="00F5563F" w:rsidRPr="00BE1591" w:rsidRDefault="00F5563F" w:rsidP="006D17D1">
      <w:pPr>
        <w:pStyle w:val="ListParagraph"/>
        <w:ind w:left="2160"/>
        <w:rPr>
          <w:b/>
          <w:i/>
          <w:sz w:val="18"/>
          <w:szCs w:val="18"/>
        </w:rPr>
      </w:pPr>
      <w:r w:rsidRPr="00BE1591">
        <w:rPr>
          <w:b/>
          <w:i/>
          <w:sz w:val="18"/>
          <w:szCs w:val="18"/>
        </w:rPr>
        <w:t>.</w:t>
      </w:r>
    </w:p>
    <w:p w:rsidR="00F5563F" w:rsidRDefault="00F5563F" w:rsidP="00F5563F">
      <w:pPr>
        <w:pStyle w:val="BodyTextIndent"/>
        <w:tabs>
          <w:tab w:val="left" w:pos="1080"/>
          <w:tab w:val="left" w:pos="1170"/>
        </w:tabs>
        <w:ind w:left="2160"/>
        <w:rPr>
          <w:sz w:val="22"/>
        </w:rPr>
      </w:pPr>
    </w:p>
    <w:p w:rsidR="00F5563F" w:rsidRPr="00BE1591" w:rsidRDefault="00F5563F" w:rsidP="00F5563F">
      <w:pPr>
        <w:pStyle w:val="BodyTextIndent"/>
        <w:numPr>
          <w:ilvl w:val="0"/>
          <w:numId w:val="7"/>
        </w:numPr>
        <w:tabs>
          <w:tab w:val="left" w:pos="1080"/>
          <w:tab w:val="left" w:pos="1170"/>
        </w:tabs>
        <w:rPr>
          <w:sz w:val="22"/>
        </w:rPr>
      </w:pPr>
      <w:r w:rsidRPr="00BE1591">
        <w:rPr>
          <w:sz w:val="22"/>
        </w:rPr>
        <w:lastRenderedPageBreak/>
        <w:t xml:space="preserve">Membership Chairman, Veterans Affairs Chairman, Community Service Chairman, Chaplain and Historian if elected or appointed shall fulfill the duties customarily associated with their office. </w:t>
      </w:r>
    </w:p>
    <w:p w:rsidR="00F5563F" w:rsidRDefault="00F5563F" w:rsidP="00F5563F">
      <w:pPr>
        <w:pStyle w:val="BodyTextIndent"/>
        <w:tabs>
          <w:tab w:val="left" w:pos="1080"/>
          <w:tab w:val="left" w:pos="1170"/>
        </w:tabs>
        <w:rPr>
          <w:sz w:val="22"/>
        </w:rPr>
      </w:pPr>
      <w:r>
        <w:rPr>
          <w:sz w:val="22"/>
        </w:rPr>
        <w:t xml:space="preserve">  </w:t>
      </w:r>
      <w:r w:rsidRPr="00D824C6">
        <w:rPr>
          <w:rFonts w:ascii="Bookman Old Style" w:hAnsi="Bookman Old Style"/>
          <w:b/>
          <w:sz w:val="22"/>
        </w:rPr>
        <w:t>b</w:t>
      </w:r>
      <w:r>
        <w:rPr>
          <w:sz w:val="22"/>
        </w:rPr>
        <w:t xml:space="preserve">. </w:t>
      </w:r>
      <w:r>
        <w:rPr>
          <w:rFonts w:ascii="Bookman Old Style" w:hAnsi="Bookman Old Style"/>
          <w:b/>
          <w:sz w:val="22"/>
          <w:u w:val="single"/>
        </w:rPr>
        <w:t xml:space="preserve">Reports: </w:t>
      </w:r>
      <w:r>
        <w:rPr>
          <w:sz w:val="22"/>
        </w:rPr>
        <w:t xml:space="preserve">  </w:t>
      </w:r>
    </w:p>
    <w:p w:rsidR="00F5563F" w:rsidRDefault="00F5563F" w:rsidP="00F5563F">
      <w:pPr>
        <w:pStyle w:val="BodyTextIndent"/>
        <w:tabs>
          <w:tab w:val="left" w:pos="1080"/>
          <w:tab w:val="left" w:pos="1170"/>
        </w:tabs>
        <w:rPr>
          <w:sz w:val="22"/>
        </w:rPr>
      </w:pPr>
      <w:r>
        <w:rPr>
          <w:sz w:val="22"/>
        </w:rPr>
        <w:t xml:space="preserve">                Chapters are required to provide its sponsoring Post with full and complete reports so</w:t>
      </w:r>
    </w:p>
    <w:p w:rsidR="00F5563F" w:rsidRDefault="00F5563F" w:rsidP="00F5563F">
      <w:pPr>
        <w:pStyle w:val="BodyTextIndent"/>
        <w:tabs>
          <w:tab w:val="left" w:pos="1080"/>
          <w:tab w:val="left" w:pos="1170"/>
        </w:tabs>
        <w:rPr>
          <w:sz w:val="22"/>
        </w:rPr>
      </w:pPr>
      <w:r>
        <w:rPr>
          <w:sz w:val="22"/>
        </w:rPr>
        <w:t xml:space="preserve">                </w:t>
      </w:r>
      <w:proofErr w:type="gramStart"/>
      <w:r>
        <w:rPr>
          <w:sz w:val="22"/>
        </w:rPr>
        <w:t>the</w:t>
      </w:r>
      <w:proofErr w:type="gramEnd"/>
      <w:r>
        <w:rPr>
          <w:sz w:val="22"/>
        </w:rPr>
        <w:t xml:space="preserve"> accomplishments of the Chapter are included in the Post’s annual Post Service </w:t>
      </w:r>
    </w:p>
    <w:p w:rsidR="00F5563F" w:rsidRDefault="00F5563F" w:rsidP="00F5563F">
      <w:pPr>
        <w:pStyle w:val="BodyTextIndent"/>
        <w:tabs>
          <w:tab w:val="left" w:pos="1080"/>
          <w:tab w:val="left" w:pos="1170"/>
        </w:tabs>
        <w:rPr>
          <w:sz w:val="22"/>
        </w:rPr>
      </w:pPr>
      <w:r>
        <w:rPr>
          <w:sz w:val="22"/>
        </w:rPr>
        <w:t xml:space="preserve">                Officer, Children &amp; Youth and Post Consolidated reports to Department and National</w:t>
      </w:r>
    </w:p>
    <w:p w:rsidR="00F5563F" w:rsidRDefault="00F5563F" w:rsidP="00F5563F">
      <w:pPr>
        <w:pStyle w:val="BodyTextIndent"/>
        <w:tabs>
          <w:tab w:val="left" w:pos="1080"/>
          <w:tab w:val="left" w:pos="1170"/>
        </w:tabs>
        <w:rPr>
          <w:sz w:val="22"/>
        </w:rPr>
      </w:pPr>
      <w:r>
        <w:rPr>
          <w:sz w:val="22"/>
        </w:rPr>
        <w:t xml:space="preserve">                Headquarters.</w:t>
      </w:r>
    </w:p>
    <w:p w:rsidR="00F5563F" w:rsidRDefault="00F5563F" w:rsidP="00F5563F">
      <w:pPr>
        <w:pStyle w:val="BodyTextIndent"/>
        <w:numPr>
          <w:ilvl w:val="0"/>
          <w:numId w:val="3"/>
        </w:numPr>
        <w:tabs>
          <w:tab w:val="left" w:pos="1080"/>
          <w:tab w:val="left" w:pos="1170"/>
        </w:tabs>
        <w:rPr>
          <w:rFonts w:ascii="Bookman Old Style" w:hAnsi="Bookman Old Style"/>
          <w:b/>
          <w:sz w:val="22"/>
          <w:u w:val="single"/>
        </w:rPr>
      </w:pPr>
      <w:r w:rsidRPr="003A384A">
        <w:rPr>
          <w:rFonts w:ascii="Bookman Old Style" w:hAnsi="Bookman Old Style"/>
          <w:b/>
          <w:sz w:val="22"/>
          <w:u w:val="single"/>
        </w:rPr>
        <w:t>Meetings</w:t>
      </w:r>
      <w:r>
        <w:rPr>
          <w:rFonts w:ascii="Bookman Old Style" w:hAnsi="Bookman Old Style"/>
          <w:b/>
          <w:sz w:val="22"/>
          <w:u w:val="single"/>
        </w:rPr>
        <w:t>, Events and Activities, and Participation:</w:t>
      </w:r>
    </w:p>
    <w:p w:rsidR="00F5563F" w:rsidRPr="00912093" w:rsidRDefault="00F5563F" w:rsidP="00F5563F">
      <w:pPr>
        <w:pStyle w:val="BodyTextIndent"/>
        <w:numPr>
          <w:ilvl w:val="2"/>
          <w:numId w:val="5"/>
        </w:numPr>
        <w:tabs>
          <w:tab w:val="left" w:pos="1080"/>
          <w:tab w:val="left" w:pos="1170"/>
        </w:tabs>
        <w:rPr>
          <w:rFonts w:ascii="Bookman Old Style" w:hAnsi="Bookman Old Style"/>
          <w:b/>
          <w:sz w:val="22"/>
        </w:rPr>
      </w:pPr>
      <w:r w:rsidRPr="00912093">
        <w:rPr>
          <w:sz w:val="22"/>
        </w:rPr>
        <w:t xml:space="preserve">Chapters will hold regularly scheduled meetings </w:t>
      </w:r>
      <w:r>
        <w:rPr>
          <w:sz w:val="22"/>
        </w:rPr>
        <w:t>at its</w:t>
      </w:r>
      <w:r w:rsidRPr="00912093">
        <w:rPr>
          <w:sz w:val="22"/>
        </w:rPr>
        <w:t xml:space="preserve"> Post at a date and</w:t>
      </w:r>
      <w:r>
        <w:rPr>
          <w:sz w:val="22"/>
        </w:rPr>
        <w:t xml:space="preserve"> time </w:t>
      </w:r>
      <w:r w:rsidRPr="00912093">
        <w:rPr>
          <w:sz w:val="22"/>
        </w:rPr>
        <w:t>determined by a vote of the majority of member</w:t>
      </w:r>
      <w:r>
        <w:rPr>
          <w:sz w:val="22"/>
        </w:rPr>
        <w:t xml:space="preserve">s and approved by its sponsoring </w:t>
      </w:r>
      <w:r w:rsidRPr="00912093">
        <w:rPr>
          <w:sz w:val="22"/>
        </w:rPr>
        <w:t>Post.  Special meetings may be called by the Chapter Director, or by direction of a</w:t>
      </w:r>
      <w:r>
        <w:rPr>
          <w:rFonts w:ascii="Bookman Old Style" w:hAnsi="Bookman Old Style"/>
          <w:b/>
          <w:sz w:val="22"/>
        </w:rPr>
        <w:t xml:space="preserve"> </w:t>
      </w:r>
      <w:r w:rsidRPr="00912093">
        <w:rPr>
          <w:sz w:val="22"/>
        </w:rPr>
        <w:t>majority of the elected Post Officers, or by fifty percent plus one of the general</w:t>
      </w:r>
      <w:r>
        <w:rPr>
          <w:rFonts w:ascii="Bookman Old Style" w:hAnsi="Bookman Old Style"/>
          <w:b/>
          <w:sz w:val="22"/>
        </w:rPr>
        <w:t xml:space="preserve"> </w:t>
      </w:r>
      <w:r w:rsidRPr="00912093">
        <w:rPr>
          <w:sz w:val="22"/>
        </w:rPr>
        <w:t>membership of the Chapter provided in all cases every reasonable effort is made to notify all Chapter members of the Special meeting.  Seven members shall constitute</w:t>
      </w:r>
      <w:r>
        <w:rPr>
          <w:rFonts w:ascii="Bookman Old Style" w:hAnsi="Bookman Old Style"/>
          <w:b/>
          <w:sz w:val="22"/>
        </w:rPr>
        <w:t xml:space="preserve"> </w:t>
      </w:r>
      <w:r w:rsidRPr="00912093">
        <w:rPr>
          <w:sz w:val="22"/>
        </w:rPr>
        <w:t>a quorum during all meetings.</w:t>
      </w:r>
    </w:p>
    <w:p w:rsidR="00F5563F" w:rsidRDefault="00F5563F" w:rsidP="00F5563F">
      <w:pPr>
        <w:pStyle w:val="BodyTextIndent"/>
        <w:numPr>
          <w:ilvl w:val="2"/>
          <w:numId w:val="5"/>
        </w:numPr>
        <w:tabs>
          <w:tab w:val="left" w:pos="1080"/>
          <w:tab w:val="left" w:pos="1170"/>
        </w:tabs>
        <w:rPr>
          <w:rFonts w:ascii="Bookman Old Style" w:hAnsi="Bookman Old Style"/>
          <w:b/>
          <w:sz w:val="22"/>
        </w:rPr>
      </w:pPr>
      <w:r>
        <w:rPr>
          <w:sz w:val="22"/>
        </w:rPr>
        <w:t xml:space="preserve"> Events</w:t>
      </w:r>
      <w:r w:rsidRPr="00912093">
        <w:rPr>
          <w:sz w:val="22"/>
        </w:rPr>
        <w:t xml:space="preserve"> and activities are those pre-approved by a Chapter’s sponsoring Post and are therefore sponsored by both the Chapter and the Post.</w:t>
      </w:r>
    </w:p>
    <w:p w:rsidR="00F5563F" w:rsidRPr="00B71696" w:rsidRDefault="00F5563F" w:rsidP="00F5563F">
      <w:pPr>
        <w:pStyle w:val="BodyTextIndent"/>
        <w:numPr>
          <w:ilvl w:val="2"/>
          <w:numId w:val="5"/>
        </w:numPr>
        <w:tabs>
          <w:tab w:val="left" w:pos="1080"/>
          <w:tab w:val="left" w:pos="1170"/>
        </w:tabs>
        <w:rPr>
          <w:rFonts w:ascii="Bookman Old Style" w:hAnsi="Bookman Old Style"/>
          <w:sz w:val="22"/>
        </w:rPr>
      </w:pPr>
      <w:r w:rsidRPr="00B71696">
        <w:rPr>
          <w:rFonts w:ascii="Bookman Old Style" w:hAnsi="Bookman Old Style"/>
          <w:sz w:val="22"/>
        </w:rPr>
        <w:t>An event sponsored by one Post is a Post sponsored event; an event sponsored by two or more Posts is a Department event and must be pre-approved by the Department Executive Committee.</w:t>
      </w:r>
    </w:p>
    <w:p w:rsidR="00F5563F" w:rsidRPr="0043136B" w:rsidRDefault="00F5563F" w:rsidP="00F5563F">
      <w:pPr>
        <w:pStyle w:val="BodyTextIndent"/>
        <w:numPr>
          <w:ilvl w:val="2"/>
          <w:numId w:val="5"/>
        </w:numPr>
        <w:tabs>
          <w:tab w:val="left" w:pos="1080"/>
          <w:tab w:val="left" w:pos="1170"/>
        </w:tabs>
        <w:rPr>
          <w:rFonts w:ascii="Bookman Old Style" w:hAnsi="Bookman Old Style"/>
          <w:b/>
          <w:sz w:val="22"/>
        </w:rPr>
      </w:pPr>
      <w:r w:rsidRPr="00912093">
        <w:rPr>
          <w:sz w:val="22"/>
        </w:rPr>
        <w:t>Participatio</w:t>
      </w:r>
      <w:r>
        <w:rPr>
          <w:sz w:val="22"/>
        </w:rPr>
        <w:t xml:space="preserve">n in events sponsored by </w:t>
      </w:r>
      <w:r w:rsidRPr="00912093">
        <w:rPr>
          <w:sz w:val="22"/>
        </w:rPr>
        <w:t>non American Legion entities</w:t>
      </w:r>
      <w:r>
        <w:rPr>
          <w:sz w:val="22"/>
        </w:rPr>
        <w:t xml:space="preserve"> </w:t>
      </w:r>
      <w:r w:rsidRPr="00912093">
        <w:rPr>
          <w:sz w:val="22"/>
        </w:rPr>
        <w:t xml:space="preserve">must </w:t>
      </w:r>
      <w:r>
        <w:rPr>
          <w:sz w:val="22"/>
        </w:rPr>
        <w:t xml:space="preserve">be </w:t>
      </w:r>
      <w:r w:rsidRPr="00912093">
        <w:rPr>
          <w:sz w:val="22"/>
        </w:rPr>
        <w:t>pre-approved by the sponsoring Post before a Chapter may take part in or provide services or assistance by the Chapter.  The requesting entity must also provide proof of liability insurance for its event or activity thereby limiting a C</w:t>
      </w:r>
      <w:r>
        <w:rPr>
          <w:sz w:val="22"/>
        </w:rPr>
        <w:t xml:space="preserve">hapter and its </w:t>
      </w:r>
      <w:r w:rsidRPr="00912093">
        <w:rPr>
          <w:sz w:val="22"/>
        </w:rPr>
        <w:t>Post</w:t>
      </w:r>
      <w:r>
        <w:rPr>
          <w:sz w:val="22"/>
        </w:rPr>
        <w:t>’s</w:t>
      </w:r>
      <w:r w:rsidRPr="00912093">
        <w:rPr>
          <w:sz w:val="22"/>
        </w:rPr>
        <w:t xml:space="preserve"> exposure to legal action.</w:t>
      </w:r>
    </w:p>
    <w:p w:rsidR="00F5563F" w:rsidRPr="007962E1" w:rsidRDefault="00F5563F" w:rsidP="00F5563F">
      <w:pPr>
        <w:pStyle w:val="BodyTextIndent"/>
        <w:numPr>
          <w:ilvl w:val="2"/>
          <w:numId w:val="5"/>
        </w:numPr>
        <w:tabs>
          <w:tab w:val="left" w:pos="1080"/>
          <w:tab w:val="left" w:pos="1170"/>
        </w:tabs>
        <w:rPr>
          <w:rFonts w:ascii="Bookman Old Style" w:hAnsi="Bookman Old Style"/>
          <w:sz w:val="22"/>
        </w:rPr>
      </w:pPr>
      <w:r w:rsidRPr="0043136B">
        <w:rPr>
          <w:sz w:val="22"/>
        </w:rPr>
        <w:t>Posts may provide pre-approval for routine events and activities such as funeral escorts, parades, homecoming and send offs for active duty military personnel. All events and activities must be in keeping with the aims and purposes of The American Legion</w:t>
      </w:r>
      <w:r>
        <w:rPr>
          <w:sz w:val="22"/>
        </w:rPr>
        <w:t>.</w:t>
      </w:r>
    </w:p>
    <w:p w:rsidR="00F5563F" w:rsidRPr="0043136B" w:rsidRDefault="00F5563F" w:rsidP="00F5563F">
      <w:pPr>
        <w:pStyle w:val="BodyTextIndent"/>
        <w:tabs>
          <w:tab w:val="left" w:pos="1080"/>
          <w:tab w:val="left" w:pos="1170"/>
        </w:tabs>
        <w:ind w:left="2160"/>
        <w:rPr>
          <w:rFonts w:ascii="Bookman Old Style" w:hAnsi="Bookman Old Style"/>
          <w:sz w:val="22"/>
        </w:rPr>
      </w:pPr>
    </w:p>
    <w:p w:rsidR="00F5563F" w:rsidRDefault="00F5563F" w:rsidP="00F5563F">
      <w:pPr>
        <w:pStyle w:val="BodyTextIndent"/>
        <w:numPr>
          <w:ilvl w:val="0"/>
          <w:numId w:val="3"/>
        </w:numPr>
        <w:tabs>
          <w:tab w:val="left" w:pos="1080"/>
          <w:tab w:val="left" w:pos="1170"/>
        </w:tabs>
        <w:rPr>
          <w:rFonts w:ascii="Bookman Old Style" w:hAnsi="Bookman Old Style"/>
          <w:b/>
          <w:sz w:val="22"/>
          <w:u w:val="single"/>
        </w:rPr>
      </w:pPr>
      <w:r>
        <w:rPr>
          <w:sz w:val="22"/>
        </w:rPr>
        <w:t xml:space="preserve"> </w:t>
      </w:r>
      <w:r w:rsidRPr="00FB3665">
        <w:rPr>
          <w:rFonts w:ascii="Bookman Old Style" w:hAnsi="Bookman Old Style"/>
          <w:b/>
          <w:sz w:val="22"/>
          <w:u w:val="single"/>
        </w:rPr>
        <w:t>Finances</w:t>
      </w:r>
      <w:r>
        <w:rPr>
          <w:rFonts w:ascii="Bookman Old Style" w:hAnsi="Bookman Old Style"/>
          <w:b/>
          <w:sz w:val="22"/>
          <w:u w:val="single"/>
        </w:rPr>
        <w:t>:</w:t>
      </w:r>
    </w:p>
    <w:p w:rsidR="00F5563F" w:rsidRDefault="00F5563F" w:rsidP="00F5563F">
      <w:pPr>
        <w:pStyle w:val="BodyTextIndent"/>
        <w:tabs>
          <w:tab w:val="left" w:pos="1080"/>
          <w:tab w:val="left" w:pos="1170"/>
        </w:tabs>
        <w:rPr>
          <w:sz w:val="22"/>
        </w:rPr>
      </w:pPr>
      <w:r>
        <w:rPr>
          <w:sz w:val="22"/>
        </w:rPr>
        <w:t xml:space="preserve">            Chapter finances are to be derived from annual dues and such other sources approved </w:t>
      </w:r>
    </w:p>
    <w:p w:rsidR="00F5563F" w:rsidRDefault="00F5563F" w:rsidP="00F5563F">
      <w:pPr>
        <w:pStyle w:val="BodyTextIndent"/>
        <w:tabs>
          <w:tab w:val="left" w:pos="1080"/>
          <w:tab w:val="left" w:pos="1170"/>
        </w:tabs>
        <w:rPr>
          <w:sz w:val="22"/>
        </w:rPr>
      </w:pPr>
      <w:r>
        <w:rPr>
          <w:sz w:val="22"/>
        </w:rPr>
        <w:t xml:space="preserve">             </w:t>
      </w:r>
      <w:proofErr w:type="gramStart"/>
      <w:r>
        <w:rPr>
          <w:sz w:val="22"/>
        </w:rPr>
        <w:t>by</w:t>
      </w:r>
      <w:proofErr w:type="gramEnd"/>
      <w:r>
        <w:rPr>
          <w:sz w:val="22"/>
        </w:rPr>
        <w:t xml:space="preserve"> the Chapter membership and sponsoring Post.</w:t>
      </w:r>
    </w:p>
    <w:p w:rsidR="00F5563F" w:rsidRPr="00A634AB" w:rsidRDefault="00F5563F" w:rsidP="00F5563F">
      <w:pPr>
        <w:pStyle w:val="BodyTextIndent"/>
        <w:tabs>
          <w:tab w:val="left" w:pos="1080"/>
          <w:tab w:val="left" w:pos="1170"/>
        </w:tabs>
        <w:ind w:left="0"/>
        <w:rPr>
          <w:sz w:val="22"/>
        </w:rPr>
      </w:pPr>
    </w:p>
    <w:p w:rsidR="00F5563F" w:rsidRPr="000D362C" w:rsidRDefault="00F5563F" w:rsidP="00F5563F">
      <w:pPr>
        <w:pStyle w:val="BodyTextIndent"/>
        <w:numPr>
          <w:ilvl w:val="0"/>
          <w:numId w:val="5"/>
        </w:numPr>
        <w:tabs>
          <w:tab w:val="left" w:pos="1080"/>
          <w:tab w:val="left" w:pos="1170"/>
        </w:tabs>
        <w:rPr>
          <w:sz w:val="22"/>
        </w:rPr>
      </w:pPr>
      <w:r>
        <w:rPr>
          <w:rFonts w:ascii="Bookman Old Style" w:hAnsi="Bookman Old Style"/>
          <w:b/>
          <w:sz w:val="22"/>
          <w:u w:val="single"/>
        </w:rPr>
        <w:t>AMENDMENTS:</w:t>
      </w:r>
    </w:p>
    <w:p w:rsidR="00F5563F" w:rsidRDefault="00F5563F" w:rsidP="00F5563F">
      <w:pPr>
        <w:pStyle w:val="BodyTextIndent"/>
        <w:tabs>
          <w:tab w:val="left" w:pos="1080"/>
          <w:tab w:val="left" w:pos="1170"/>
        </w:tabs>
        <w:ind w:left="1440"/>
        <w:rPr>
          <w:sz w:val="22"/>
        </w:rPr>
      </w:pPr>
      <w:r>
        <w:rPr>
          <w:rFonts w:ascii="Bookman Old Style" w:hAnsi="Bookman Old Style"/>
          <w:b/>
          <w:sz w:val="22"/>
        </w:rPr>
        <w:t xml:space="preserve"> </w:t>
      </w:r>
      <w:r w:rsidRPr="00912093">
        <w:rPr>
          <w:sz w:val="22"/>
        </w:rPr>
        <w:t>These</w:t>
      </w:r>
      <w:r>
        <w:rPr>
          <w:sz w:val="22"/>
        </w:rPr>
        <w:t xml:space="preserve"> Bylaws may be amended by action of the Executive Committee of the American </w:t>
      </w:r>
    </w:p>
    <w:p w:rsidR="00F5563F" w:rsidRDefault="00F5563F" w:rsidP="00F5563F">
      <w:pPr>
        <w:pStyle w:val="BodyTextIndent"/>
        <w:tabs>
          <w:tab w:val="left" w:pos="1080"/>
          <w:tab w:val="left" w:pos="1170"/>
        </w:tabs>
        <w:ind w:left="1440"/>
        <w:rPr>
          <w:sz w:val="22"/>
        </w:rPr>
      </w:pPr>
      <w:r>
        <w:rPr>
          <w:sz w:val="22"/>
        </w:rPr>
        <w:t xml:space="preserve">   Legion Department of Kansas which shall take into consideration all suggestions of the </w:t>
      </w:r>
    </w:p>
    <w:p w:rsidR="00F5563F" w:rsidRDefault="00F5563F" w:rsidP="00F5563F">
      <w:pPr>
        <w:pStyle w:val="BodyTextIndent"/>
        <w:tabs>
          <w:tab w:val="left" w:pos="1080"/>
          <w:tab w:val="left" w:pos="1170"/>
        </w:tabs>
        <w:ind w:left="1440"/>
        <w:rPr>
          <w:sz w:val="22"/>
        </w:rPr>
      </w:pPr>
      <w:r>
        <w:rPr>
          <w:sz w:val="22"/>
        </w:rPr>
        <w:t xml:space="preserve">   Department ALR Committee, and those measures approved for consideration by the </w:t>
      </w:r>
    </w:p>
    <w:p w:rsidR="00F5563F" w:rsidRPr="00912093" w:rsidRDefault="00F5563F" w:rsidP="00F5563F">
      <w:pPr>
        <w:pStyle w:val="BodyTextIndent"/>
        <w:tabs>
          <w:tab w:val="left" w:pos="1080"/>
          <w:tab w:val="left" w:pos="1170"/>
        </w:tabs>
        <w:ind w:left="1440"/>
        <w:rPr>
          <w:sz w:val="22"/>
        </w:rPr>
      </w:pPr>
      <w:r>
        <w:rPr>
          <w:sz w:val="22"/>
        </w:rPr>
        <w:t xml:space="preserve">   </w:t>
      </w:r>
      <w:proofErr w:type="gramStart"/>
      <w:r>
        <w:rPr>
          <w:sz w:val="22"/>
        </w:rPr>
        <w:t>delegates</w:t>
      </w:r>
      <w:proofErr w:type="gramEnd"/>
      <w:r>
        <w:rPr>
          <w:sz w:val="22"/>
        </w:rPr>
        <w:t xml:space="preserve"> attending the annual ALR State Rally.</w:t>
      </w:r>
    </w:p>
    <w:p w:rsidR="00F5563F" w:rsidRDefault="00F5563F" w:rsidP="00F5563F"/>
    <w:p w:rsidR="00F5563F" w:rsidRDefault="00F5563F" w:rsidP="00F5563F"/>
    <w:p w:rsidR="00F5563F" w:rsidRDefault="00F5563F" w:rsidP="00F5563F"/>
    <w:p w:rsidR="00F5563F" w:rsidRDefault="00F5563F" w:rsidP="00F5563F"/>
    <w:p w:rsidR="00F5563F" w:rsidRDefault="00F5563F" w:rsidP="00F5563F"/>
    <w:p w:rsidR="006D17D1" w:rsidRPr="00BE1591" w:rsidRDefault="006D17D1" w:rsidP="006D17D1">
      <w:pPr>
        <w:jc w:val="center"/>
        <w:rPr>
          <w:rFonts w:ascii="Times New Roman" w:hAnsi="Times New Roman" w:cs="Times New Roman"/>
          <w:b/>
          <w:sz w:val="18"/>
          <w:szCs w:val="18"/>
        </w:rPr>
      </w:pPr>
      <w:r w:rsidRPr="00BE1591">
        <w:rPr>
          <w:rFonts w:ascii="Times New Roman" w:hAnsi="Times New Roman" w:cs="Times New Roman"/>
          <w:b/>
          <w:sz w:val="18"/>
          <w:szCs w:val="18"/>
        </w:rPr>
        <w:t>As adopted by the Department Executive Committee</w:t>
      </w:r>
      <w:r>
        <w:rPr>
          <w:rFonts w:ascii="Times New Roman" w:hAnsi="Times New Roman" w:cs="Times New Roman"/>
          <w:b/>
          <w:sz w:val="18"/>
          <w:szCs w:val="18"/>
        </w:rPr>
        <w:t xml:space="preserve"> February 2, 2013 in Hays</w:t>
      </w:r>
      <w:r w:rsidRPr="00BE1591">
        <w:rPr>
          <w:rFonts w:ascii="Times New Roman" w:hAnsi="Times New Roman" w:cs="Times New Roman"/>
          <w:b/>
          <w:sz w:val="18"/>
          <w:szCs w:val="18"/>
        </w:rPr>
        <w:t>, Kansas.</w:t>
      </w:r>
    </w:p>
    <w:p w:rsidR="00F5563F" w:rsidRDefault="00F5563F" w:rsidP="00F5563F"/>
    <w:p w:rsidR="007E2253" w:rsidRDefault="007E2253"/>
    <w:sectPr w:rsidR="007E2253" w:rsidSect="007E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03D0D"/>
    <w:multiLevelType w:val="hybridMultilevel"/>
    <w:tmpl w:val="F36E49B8"/>
    <w:lvl w:ilvl="0" w:tplc="FAF07262">
      <w:start w:val="1"/>
      <w:numFmt w:val="lowerLetter"/>
      <w:lvlText w:val="%1."/>
      <w:lvlJc w:val="left"/>
      <w:pPr>
        <w:ind w:left="1440" w:hanging="360"/>
      </w:pPr>
      <w:rPr>
        <w:rFonts w:ascii="Bookman Old Style" w:eastAsiaTheme="minorHAnsi" w:hAnsi="Bookman Old Style" w:cstheme="minorBidi"/>
        <w:b/>
      </w:rPr>
    </w:lvl>
    <w:lvl w:ilvl="1" w:tplc="A9A4A1C0">
      <w:start w:val="1"/>
      <w:numFmt w:val="lowerRoman"/>
      <w:lvlText w:val="%2."/>
      <w:lvlJc w:val="left"/>
      <w:pPr>
        <w:ind w:left="2340" w:hanging="360"/>
      </w:pPr>
      <w:rPr>
        <w:rFonts w:ascii="Bookman Old Style" w:eastAsiaTheme="minorHAnsi" w:hAnsi="Bookman Old Style" w:cstheme="minorBidi"/>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CB6B06"/>
    <w:multiLevelType w:val="hybridMultilevel"/>
    <w:tmpl w:val="C9987470"/>
    <w:lvl w:ilvl="0" w:tplc="7F3A33F8">
      <w:start w:val="1"/>
      <w:numFmt w:val="upperRoman"/>
      <w:lvlText w:val="%1."/>
      <w:lvlJc w:val="left"/>
      <w:pPr>
        <w:ind w:left="1080" w:hanging="720"/>
      </w:pPr>
      <w:rPr>
        <w:rFonts w:ascii="Bookman Old Style" w:eastAsia="Times New Roman" w:hAnsi="Bookman Old Style"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00EC"/>
    <w:multiLevelType w:val="hybridMultilevel"/>
    <w:tmpl w:val="5714003C"/>
    <w:lvl w:ilvl="0" w:tplc="51F234C6">
      <w:start w:val="1"/>
      <w:numFmt w:val="lowerRoman"/>
      <w:lvlText w:val="%1."/>
      <w:lvlJc w:val="left"/>
      <w:pPr>
        <w:ind w:left="2160" w:hanging="360"/>
      </w:pPr>
      <w:rPr>
        <w:rFonts w:ascii="Bookman Old Style" w:eastAsiaTheme="minorHAnsi" w:hAnsi="Bookman Old Style"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400DCD"/>
    <w:multiLevelType w:val="hybridMultilevel"/>
    <w:tmpl w:val="7F008140"/>
    <w:lvl w:ilvl="0" w:tplc="EEB07A2C">
      <w:start w:val="1"/>
      <w:numFmt w:val="lowerLetter"/>
      <w:lvlText w:val="%1."/>
      <w:lvlJc w:val="left"/>
      <w:pPr>
        <w:ind w:left="1440" w:hanging="360"/>
      </w:pPr>
      <w:rPr>
        <w:rFonts w:ascii="Bookman Old Style" w:eastAsiaTheme="minorHAnsi" w:hAnsi="Bookman Old Style" w:cstheme="minorBidi"/>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774F4D"/>
    <w:multiLevelType w:val="hybridMultilevel"/>
    <w:tmpl w:val="F6FA636C"/>
    <w:lvl w:ilvl="0" w:tplc="A168813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46BF3"/>
    <w:multiLevelType w:val="hybridMultilevel"/>
    <w:tmpl w:val="2B584264"/>
    <w:lvl w:ilvl="0" w:tplc="B10E00A4">
      <w:start w:val="1"/>
      <w:numFmt w:val="upperRoman"/>
      <w:lvlText w:val="%1."/>
      <w:lvlJc w:val="left"/>
      <w:pPr>
        <w:ind w:left="720" w:hanging="720"/>
      </w:pPr>
      <w:rPr>
        <w:rFonts w:ascii="Bookman Old Style" w:hAnsi="Bookman Old Style" w:hint="default"/>
        <w:b/>
        <w:sz w:val="24"/>
        <w:szCs w:val="24"/>
      </w:rPr>
    </w:lvl>
    <w:lvl w:ilvl="1" w:tplc="7FA4253C">
      <w:start w:val="1"/>
      <w:numFmt w:val="lowerLetter"/>
      <w:lvlText w:val="%2."/>
      <w:lvlJc w:val="left"/>
      <w:pPr>
        <w:ind w:left="1620" w:hanging="360"/>
      </w:pPr>
      <w:rPr>
        <w:rFonts w:ascii="Bookman Old Style" w:hAnsi="Bookman Old Style" w:hint="default"/>
        <w:b/>
      </w:rPr>
    </w:lvl>
    <w:lvl w:ilvl="2" w:tplc="4F0ABECE">
      <w:start w:val="1"/>
      <w:numFmt w:val="lowerRoman"/>
      <w:lvlText w:val="%3."/>
      <w:lvlJc w:val="right"/>
      <w:pPr>
        <w:ind w:left="216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606CF"/>
    <w:multiLevelType w:val="hybridMultilevel"/>
    <w:tmpl w:val="32D0A1AC"/>
    <w:lvl w:ilvl="0" w:tplc="D4F0BBAE">
      <w:start w:val="1"/>
      <w:numFmt w:val="lowerRoman"/>
      <w:lvlText w:val="%1."/>
      <w:lvlJc w:val="left"/>
      <w:pPr>
        <w:ind w:left="2160" w:hanging="360"/>
      </w:pPr>
      <w:rPr>
        <w:rFonts w:ascii="Bookman Old Style" w:eastAsiaTheme="minorHAnsi" w:hAnsi="Bookman Old Style" w:cstheme="minorBidi"/>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5563F"/>
    <w:rsid w:val="00182A56"/>
    <w:rsid w:val="002B7C52"/>
    <w:rsid w:val="0032591F"/>
    <w:rsid w:val="004F7DDC"/>
    <w:rsid w:val="006D17D1"/>
    <w:rsid w:val="007E2253"/>
    <w:rsid w:val="009E16A5"/>
    <w:rsid w:val="00AB01E5"/>
    <w:rsid w:val="00B8614D"/>
    <w:rsid w:val="00C50C54"/>
    <w:rsid w:val="00E85B43"/>
    <w:rsid w:val="00F5563F"/>
    <w:rsid w:val="00F9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7A14D-7FBC-4548-9703-7EBC8AB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3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563F"/>
    <w:pPr>
      <w:spacing w:line="240" w:lineRule="auto"/>
      <w:jc w:val="center"/>
    </w:pPr>
    <w:rPr>
      <w:rFonts w:ascii="Times New Roman" w:eastAsia="Times New Roman" w:hAnsi="Times New Roman" w:cs="Times New Roman"/>
      <w:sz w:val="72"/>
      <w:szCs w:val="20"/>
    </w:rPr>
  </w:style>
  <w:style w:type="character" w:customStyle="1" w:styleId="TitleChar">
    <w:name w:val="Title Char"/>
    <w:basedOn w:val="DefaultParagraphFont"/>
    <w:link w:val="Title"/>
    <w:rsid w:val="00F5563F"/>
    <w:rPr>
      <w:rFonts w:ascii="Times New Roman" w:eastAsia="Times New Roman" w:hAnsi="Times New Roman" w:cs="Times New Roman"/>
      <w:sz w:val="72"/>
      <w:szCs w:val="20"/>
    </w:rPr>
  </w:style>
  <w:style w:type="paragraph" w:styleId="ListParagraph">
    <w:name w:val="List Paragraph"/>
    <w:basedOn w:val="Normal"/>
    <w:uiPriority w:val="34"/>
    <w:qFormat/>
    <w:rsid w:val="00F5563F"/>
    <w:pPr>
      <w:spacing w:line="240" w:lineRule="auto"/>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5563F"/>
    <w:pPr>
      <w:spacing w:line="240" w:lineRule="auto"/>
      <w:ind w:left="90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5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2A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Anna Smith</cp:lastModifiedBy>
  <cp:revision>5</cp:revision>
  <cp:lastPrinted>2017-02-21T20:45:00Z</cp:lastPrinted>
  <dcterms:created xsi:type="dcterms:W3CDTF">2013-09-18T17:32:00Z</dcterms:created>
  <dcterms:modified xsi:type="dcterms:W3CDTF">2017-02-21T20:49:00Z</dcterms:modified>
</cp:coreProperties>
</file>