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C237" w14:textId="77777777" w:rsidR="00001C62" w:rsidRDefault="00001C62" w:rsidP="00001C62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40"/>
          <w:szCs w:val="40"/>
        </w:rPr>
      </w:pPr>
      <w:r>
        <w:rPr>
          <w:rFonts w:ascii="Helvetica Neue" w:hAnsi="Helvetica Neue" w:cs="Helvetica Neue"/>
          <w:b/>
          <w:bCs/>
          <w:kern w:val="0"/>
          <w:sz w:val="40"/>
          <w:szCs w:val="40"/>
        </w:rPr>
        <w:t>GMRS Radio guidance</w:t>
      </w:r>
    </w:p>
    <w:p w14:paraId="6AE7E53D" w14:textId="77777777" w:rsidR="00167B93" w:rsidRDefault="00001C62" w:rsidP="00001C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 xml:space="preserve">CBs </w:t>
      </w:r>
      <w:r w:rsidR="00167B93">
        <w:rPr>
          <w:rFonts w:ascii="Helvetica Neue" w:hAnsi="Helvetica Neue" w:cs="Helvetica Neue"/>
          <w:kern w:val="0"/>
          <w:sz w:val="26"/>
          <w:szCs w:val="26"/>
        </w:rPr>
        <w:t>are on the way out</w:t>
      </w:r>
    </w:p>
    <w:p w14:paraId="5016D572" w14:textId="3D66EE2C" w:rsidR="00167B93" w:rsidRDefault="00167B93" w:rsidP="00167B9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First appeared in 1949</w:t>
      </w:r>
    </w:p>
    <w:p w14:paraId="0E696EE8" w14:textId="63B9203E" w:rsidR="00001C62" w:rsidRPr="00001C62" w:rsidRDefault="00167B93" w:rsidP="00167B9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They’re either n</w:t>
      </w:r>
      <w:r w:rsidR="00001C62" w:rsidRPr="00001C62">
        <w:rPr>
          <w:rFonts w:ascii="Helvetica Neue" w:hAnsi="Helvetica Neue" w:cs="Helvetica Neue"/>
          <w:kern w:val="0"/>
          <w:sz w:val="26"/>
          <w:szCs w:val="26"/>
        </w:rPr>
        <w:t>ot available or extremely high cost</w:t>
      </w:r>
    </w:p>
    <w:p w14:paraId="7DD07339" w14:textId="77777777" w:rsidR="00001C62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Short range</w:t>
      </w:r>
    </w:p>
    <w:p w14:paraId="38DD2E4E" w14:textId="5563762B" w:rsidR="00001C62" w:rsidRPr="00001C62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Wired connection</w:t>
      </w:r>
      <w:r w:rsidR="00167B93">
        <w:rPr>
          <w:rFonts w:ascii="Helvetica Neue" w:hAnsi="Helvetica Neue" w:cs="Helvetica Neue"/>
          <w:kern w:val="0"/>
          <w:sz w:val="26"/>
          <w:szCs w:val="26"/>
        </w:rPr>
        <w:t xml:space="preserve"> to helmet</w:t>
      </w:r>
    </w:p>
    <w:p w14:paraId="40E153B5" w14:textId="01D4E6FB" w:rsidR="00001C62" w:rsidRPr="00001C62" w:rsidRDefault="00001C62" w:rsidP="00001C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 xml:space="preserve">GMRS radios </w:t>
      </w:r>
      <w:r w:rsidR="00236B96">
        <w:rPr>
          <w:rFonts w:ascii="Helvetica Neue" w:hAnsi="Helvetica Neue" w:cs="Helvetica Neue"/>
          <w:kern w:val="0"/>
          <w:sz w:val="26"/>
          <w:szCs w:val="26"/>
        </w:rPr>
        <w:t>were u</w:t>
      </w:r>
      <w:r w:rsidRPr="00001C62">
        <w:rPr>
          <w:rFonts w:ascii="Helvetica Neue" w:hAnsi="Helvetica Neue" w:cs="Helvetica Neue"/>
          <w:kern w:val="0"/>
          <w:sz w:val="26"/>
          <w:szCs w:val="26"/>
        </w:rPr>
        <w:t>sed on RFTW and ALLR in 2025</w:t>
      </w:r>
    </w:p>
    <w:p w14:paraId="6E812CE9" w14:textId="2AF201EF" w:rsidR="00001C62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All Bluetooth – no wiring needed</w:t>
      </w:r>
    </w:p>
    <w:p w14:paraId="1F55264A" w14:textId="79A29D80" w:rsidR="00001C62" w:rsidRPr="00001C62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Much better range than CBs - 3 miles or more line of sight</w:t>
      </w:r>
    </w:p>
    <w:p w14:paraId="20AAAF10" w14:textId="77777777" w:rsidR="00001C62" w:rsidRPr="00001C62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Less static</w:t>
      </w:r>
    </w:p>
    <w:p w14:paraId="4F0ACBE8" w14:textId="77777777" w:rsidR="00001C62" w:rsidRPr="00001C62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 xml:space="preserve">Excellent page from RFTW on GMRS radios: </w:t>
      </w:r>
      <w:hyperlink r:id="rId5" w:history="1">
        <w:r w:rsidRPr="00167B93">
          <w:rPr>
            <w:rStyle w:val="Hyperlink"/>
            <w:sz w:val="28"/>
            <w:szCs w:val="28"/>
          </w:rPr>
          <w:t>https://forum.rftw.us/t/2025-radio-comms-joint-statement-from-all-four-route-coordinators/53</w:t>
        </w:r>
      </w:hyperlink>
      <w:r w:rsidRPr="00167B93">
        <w:rPr>
          <w:rFonts w:ascii="Helvetica Neue" w:hAnsi="Helvetica Neue" w:cs="Helvetica Neue"/>
          <w:kern w:val="0"/>
          <w:sz w:val="28"/>
          <w:szCs w:val="28"/>
        </w:rPr>
        <w:t xml:space="preserve"> </w:t>
      </w:r>
    </w:p>
    <w:p w14:paraId="6C3D6DFA" w14:textId="7BF85879" w:rsidR="00001C62" w:rsidRPr="00001C62" w:rsidRDefault="00001C62" w:rsidP="00001C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Radio</w:t>
      </w:r>
      <w:r w:rsidR="00167B93">
        <w:rPr>
          <w:rFonts w:ascii="Helvetica Neue" w:hAnsi="Helvetica Neue" w:cs="Helvetica Neue"/>
          <w:kern w:val="0"/>
          <w:sz w:val="26"/>
          <w:szCs w:val="26"/>
        </w:rPr>
        <w:t xml:space="preserve"> used on RFTW and ALLR:</w:t>
      </w:r>
    </w:p>
    <w:p w14:paraId="0BB102D7" w14:textId="28796D21" w:rsidR="00001C62" w:rsidRPr="00001C62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BTech GMRS-PRO</w:t>
      </w:r>
      <w:r w:rsidR="00167B93">
        <w:rPr>
          <w:rFonts w:ascii="Helvetica Neue" w:hAnsi="Helvetica Neue" w:cs="Helvetica Neue"/>
          <w:kern w:val="0"/>
          <w:sz w:val="26"/>
          <w:szCs w:val="26"/>
        </w:rPr>
        <w:t xml:space="preserve"> - $155</w:t>
      </w:r>
    </w:p>
    <w:p w14:paraId="20C69EB1" w14:textId="77777777" w:rsidR="00001C62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IP67 waterproof</w:t>
      </w:r>
    </w:p>
    <w:p w14:paraId="7C81EC64" w14:textId="186089C4" w:rsidR="00167B93" w:rsidRPr="00001C62" w:rsidRDefault="00167B93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All day battery life</w:t>
      </w:r>
    </w:p>
    <w:p w14:paraId="7EC2A2B2" w14:textId="2CBF1790" w:rsidR="00001C62" w:rsidRPr="00001C62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Available on the BTech website (</w:t>
      </w:r>
      <w:hyperlink r:id="rId6" w:history="1">
        <w:r w:rsidRPr="00167B93">
          <w:rPr>
            <w:rStyle w:val="Hyperlink"/>
            <w:sz w:val="28"/>
            <w:szCs w:val="28"/>
          </w:rPr>
          <w:t>https://baofengtech.com/product/gmrs-pro/ref/gmrs/?campaign=bluetoothradio</w:t>
        </w:r>
      </w:hyperlink>
      <w:r w:rsidR="00A94F39" w:rsidRPr="00167B93">
        <w:rPr>
          <w:rStyle w:val="Hyperlink"/>
          <w:sz w:val="28"/>
          <w:szCs w:val="28"/>
        </w:rPr>
        <w:t xml:space="preserve"> </w:t>
      </w:r>
      <w:r w:rsidRPr="00001C62">
        <w:rPr>
          <w:rFonts w:ascii="Helvetica Neue" w:hAnsi="Helvetica Neue" w:cs="Helvetica Neue"/>
          <w:kern w:val="0"/>
          <w:sz w:val="26"/>
          <w:szCs w:val="26"/>
        </w:rPr>
        <w:t>), or on Amazon</w:t>
      </w:r>
    </w:p>
    <w:p w14:paraId="0BE881ED" w14:textId="77777777" w:rsidR="00001C62" w:rsidRPr="00001C62" w:rsidRDefault="00001C62" w:rsidP="00001C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FCC GMRS license</w:t>
      </w:r>
    </w:p>
    <w:p w14:paraId="71CD0CEE" w14:textId="77777777" w:rsidR="00001C62" w:rsidRPr="00167B93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Style w:val="Hyperlink"/>
          <w:sz w:val="28"/>
          <w:szCs w:val="28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 xml:space="preserve">$35 - good for 10 years and covers all family members - see here for more info on the license: </w:t>
      </w:r>
      <w:hyperlink r:id="rId7" w:history="1">
        <w:r w:rsidRPr="00167B93">
          <w:rPr>
            <w:rStyle w:val="Hyperlink"/>
            <w:sz w:val="28"/>
            <w:szCs w:val="28"/>
          </w:rPr>
          <w:t>https://radiothoughts.com/how-to-get-gmrs-license/</w:t>
        </w:r>
      </w:hyperlink>
      <w:r w:rsidRPr="00167B93">
        <w:rPr>
          <w:rStyle w:val="Hyperlink"/>
          <w:sz w:val="28"/>
          <w:szCs w:val="28"/>
        </w:rPr>
        <w:t xml:space="preserve"> </w:t>
      </w:r>
    </w:p>
    <w:p w14:paraId="6275EA43" w14:textId="77777777" w:rsidR="00001C62" w:rsidRPr="00001C62" w:rsidRDefault="00001C62" w:rsidP="00001C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 xml:space="preserve">High vs low power channels </w:t>
      </w:r>
    </w:p>
    <w:p w14:paraId="60A90A71" w14:textId="77777777" w:rsidR="00001C62" w:rsidRPr="00001C62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Low power channels do not require a license, but they transmit at 0.5 watts vs 5 watts</w:t>
      </w:r>
    </w:p>
    <w:p w14:paraId="500285CA" w14:textId="3903DDDF" w:rsidR="00001C62" w:rsidRPr="00001C62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See here for channel list: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hyperlink r:id="rId8" w:history="1">
        <w:r w:rsidRPr="0090340A">
          <w:rPr>
            <w:rStyle w:val="Hyperlink"/>
            <w:rFonts w:ascii="Helvetica Neue" w:hAnsi="Helvetica Neue" w:cs="Helvetica Neue"/>
            <w:kern w:val="0"/>
            <w:sz w:val="26"/>
            <w:szCs w:val="26"/>
          </w:rPr>
          <w:t>https://wiki.radioreference.com/index.php/FRS/GMRS_combined_channel_chart</w:t>
        </w:r>
      </w:hyperlink>
      <w:r w:rsidRPr="00001C62">
        <w:rPr>
          <w:rFonts w:ascii="Helvetica Neue" w:hAnsi="Helvetica Neue" w:cs="Helvetica Neue"/>
          <w:kern w:val="0"/>
          <w:sz w:val="26"/>
          <w:szCs w:val="26"/>
        </w:rPr>
        <w:t xml:space="preserve"> </w:t>
      </w:r>
    </w:p>
    <w:p w14:paraId="0BD37013" w14:textId="77777777" w:rsidR="00001C62" w:rsidRDefault="00001C62" w:rsidP="00167B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 xml:space="preserve">Specific settings </w:t>
      </w:r>
      <w:proofErr w:type="spellStart"/>
      <w:r w:rsidRPr="00001C62">
        <w:rPr>
          <w:rFonts w:ascii="Helvetica Neue" w:hAnsi="Helvetica Neue" w:cs="Helvetica Neue"/>
          <w:kern w:val="0"/>
          <w:sz w:val="26"/>
          <w:szCs w:val="26"/>
        </w:rPr>
        <w:t>fine tuned</w:t>
      </w:r>
      <w:proofErr w:type="spellEnd"/>
      <w:r w:rsidRPr="00001C62">
        <w:rPr>
          <w:rFonts w:ascii="Helvetica Neue" w:hAnsi="Helvetica Neue" w:cs="Helvetica Neue"/>
          <w:kern w:val="0"/>
          <w:sz w:val="26"/>
          <w:szCs w:val="26"/>
        </w:rPr>
        <w:t xml:space="preserve"> on the 2025 ALLR</w:t>
      </w:r>
    </w:p>
    <w:p w14:paraId="6064B045" w14:textId="65491D2C" w:rsidR="00167B93" w:rsidRDefault="00167B93" w:rsidP="00167B9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Using CTCSS to avoid outside traffic</w:t>
      </w:r>
    </w:p>
    <w:p w14:paraId="2B2A17BF" w14:textId="59EDC681" w:rsidR="00236B96" w:rsidRPr="00001C62" w:rsidRDefault="00236B96" w:rsidP="00167B9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More on CTCSS: </w:t>
      </w:r>
      <w:hyperlink r:id="rId9" w:history="1">
        <w:r w:rsidRPr="005F7B75">
          <w:rPr>
            <w:rStyle w:val="Hyperlink"/>
            <w:rFonts w:ascii="Helvetica Neue" w:hAnsi="Helvetica Neue" w:cs="Helvetica Neue"/>
            <w:kern w:val="0"/>
            <w:sz w:val="26"/>
            <w:szCs w:val="26"/>
          </w:rPr>
          <w:t>https://www.baofengradio.com/blogs/news/a-guide-to-radio-ctcss-dcs</w:t>
        </w:r>
      </w:hyperlink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</w:p>
    <w:p w14:paraId="33ABEAD9" w14:textId="77777777" w:rsidR="00001C62" w:rsidRPr="00001C62" w:rsidRDefault="00001C62" w:rsidP="00001C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 xml:space="preserve">High gain antenna </w:t>
      </w:r>
      <w:r w:rsidRPr="00167B93">
        <w:rPr>
          <w:rStyle w:val="Hyperlink"/>
          <w:sz w:val="28"/>
          <w:szCs w:val="28"/>
        </w:rPr>
        <w:t>(</w:t>
      </w:r>
      <w:hyperlink r:id="rId10" w:history="1">
        <w:r w:rsidRPr="00167B93">
          <w:rPr>
            <w:rStyle w:val="Hyperlink"/>
            <w:sz w:val="28"/>
            <w:szCs w:val="28"/>
          </w:rPr>
          <w:t>https://baofengtech.com/product/nagoya-na-771/</w:t>
        </w:r>
      </w:hyperlink>
      <w:r w:rsidRPr="00001C62">
        <w:rPr>
          <w:rFonts w:ascii="Helvetica Neue" w:hAnsi="Helvetica Neue" w:cs="Helvetica Neue"/>
          <w:kern w:val="0"/>
          <w:sz w:val="26"/>
          <w:szCs w:val="26"/>
        </w:rPr>
        <w:t>)</w:t>
      </w:r>
    </w:p>
    <w:p w14:paraId="655D544E" w14:textId="77777777" w:rsidR="00001C62" w:rsidRPr="00001C62" w:rsidRDefault="00001C62" w:rsidP="00001C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PTT switch (</w:t>
      </w:r>
      <w:hyperlink r:id="rId11" w:history="1">
        <w:r w:rsidRPr="00167B93">
          <w:rPr>
            <w:rStyle w:val="Hyperlink"/>
            <w:sz w:val="28"/>
            <w:szCs w:val="28"/>
          </w:rPr>
          <w:t>https://baofengtech.com/product/bs-ptt/</w:t>
        </w:r>
      </w:hyperlink>
      <w:r w:rsidRPr="00167B93">
        <w:rPr>
          <w:rStyle w:val="Hyperlink"/>
          <w:sz w:val="28"/>
          <w:szCs w:val="28"/>
        </w:rPr>
        <w:t>)</w:t>
      </w:r>
    </w:p>
    <w:p w14:paraId="48782D7F" w14:textId="77777777" w:rsidR="00001C62" w:rsidRPr="00001C62" w:rsidRDefault="00001C62" w:rsidP="00001C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Headset</w:t>
      </w:r>
    </w:p>
    <w:p w14:paraId="45762FF6" w14:textId="77777777" w:rsidR="00001C62" w:rsidRPr="00001C62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Cardo models</w:t>
      </w:r>
    </w:p>
    <w:p w14:paraId="621ACD80" w14:textId="77777777" w:rsidR="00001C62" w:rsidRPr="00001C62" w:rsidRDefault="00001C62" w:rsidP="00001C62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 xml:space="preserve">Spirit, Spirit HD, </w:t>
      </w:r>
      <w:proofErr w:type="spellStart"/>
      <w:r w:rsidRPr="00001C62">
        <w:rPr>
          <w:rFonts w:ascii="Helvetica Neue" w:hAnsi="Helvetica Neue" w:cs="Helvetica Neue"/>
          <w:kern w:val="0"/>
          <w:sz w:val="26"/>
          <w:szCs w:val="26"/>
        </w:rPr>
        <w:t>Packtalk</w:t>
      </w:r>
      <w:proofErr w:type="spellEnd"/>
    </w:p>
    <w:p w14:paraId="394A9F3C" w14:textId="77777777" w:rsidR="00001C62" w:rsidRPr="00001C62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Sena</w:t>
      </w:r>
    </w:p>
    <w:p w14:paraId="7ECBA4AC" w14:textId="77777777" w:rsidR="00001C62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lastRenderedPageBreak/>
        <w:t xml:space="preserve">20S, 30S, </w:t>
      </w:r>
      <w:proofErr w:type="spellStart"/>
      <w:r w:rsidRPr="00001C62">
        <w:rPr>
          <w:rFonts w:ascii="Helvetica Neue" w:hAnsi="Helvetica Neue" w:cs="Helvetica Neue"/>
          <w:kern w:val="0"/>
          <w:sz w:val="26"/>
          <w:szCs w:val="26"/>
        </w:rPr>
        <w:t>etc</w:t>
      </w:r>
      <w:proofErr w:type="spellEnd"/>
    </w:p>
    <w:p w14:paraId="715EF506" w14:textId="6E0AC08A" w:rsidR="00001C62" w:rsidRPr="00401DF6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i/>
          <w:iCs/>
          <w:kern w:val="0"/>
          <w:sz w:val="26"/>
          <w:szCs w:val="26"/>
        </w:rPr>
      </w:pPr>
      <w:r w:rsidRPr="00401DF6">
        <w:rPr>
          <w:rFonts w:ascii="Helvetica Neue" w:hAnsi="Helvetica Neue" w:cs="Helvetica Neue"/>
          <w:i/>
          <w:iCs/>
          <w:kern w:val="0"/>
          <w:sz w:val="26"/>
          <w:szCs w:val="26"/>
        </w:rPr>
        <w:t>We had the best results with only having the radio paired to the headset – not the phone.</w:t>
      </w:r>
    </w:p>
    <w:p w14:paraId="65795F8E" w14:textId="77777777" w:rsidR="00001C62" w:rsidRPr="00001C62" w:rsidRDefault="00001C62" w:rsidP="00001C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Radio mount &amp; adapter</w:t>
      </w:r>
    </w:p>
    <w:p w14:paraId="7C53BB33" w14:textId="77777777" w:rsidR="00001C62" w:rsidRPr="00001C62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RAM Mounts (this is what I have used for 20+ years for various mounting solutions, but there is other stuff out there)</w:t>
      </w:r>
    </w:p>
    <w:p w14:paraId="334193F5" w14:textId="77777777" w:rsidR="00001C62" w:rsidRPr="00167B93" w:rsidRDefault="00001C62" w:rsidP="00001C62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Style w:val="Hyperlink"/>
          <w:sz w:val="28"/>
          <w:szCs w:val="28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 xml:space="preserve">Clutch/brake mount: </w:t>
      </w:r>
      <w:hyperlink r:id="rId12" w:history="1">
        <w:r w:rsidRPr="00167B93">
          <w:rPr>
            <w:rStyle w:val="Hyperlink"/>
            <w:sz w:val="28"/>
            <w:szCs w:val="28"/>
          </w:rPr>
          <w:t>https://rammount.com/products/ram-b-309-2u</w:t>
        </w:r>
      </w:hyperlink>
      <w:r w:rsidRPr="00167B93">
        <w:rPr>
          <w:rStyle w:val="Hyperlink"/>
          <w:sz w:val="28"/>
          <w:szCs w:val="28"/>
        </w:rPr>
        <w:t xml:space="preserve"> </w:t>
      </w:r>
    </w:p>
    <w:p w14:paraId="75D5DE37" w14:textId="77777777" w:rsidR="00001C62" w:rsidRPr="00167B93" w:rsidRDefault="00001C62" w:rsidP="00001C62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Style w:val="Hyperlink"/>
          <w:sz w:val="28"/>
          <w:szCs w:val="28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 xml:space="preserve">Arms and other stuff: </w:t>
      </w:r>
      <w:hyperlink r:id="rId13" w:history="1">
        <w:r w:rsidRPr="00167B93">
          <w:rPr>
            <w:rStyle w:val="Hyperlink"/>
            <w:sz w:val="28"/>
            <w:szCs w:val="28"/>
          </w:rPr>
          <w:t>https://rammount.com/collections/shop?query=arm&amp;fallbackQuery=catch</w:t>
        </w:r>
      </w:hyperlink>
      <w:r w:rsidRPr="00167B93">
        <w:rPr>
          <w:rStyle w:val="Hyperlink"/>
          <w:sz w:val="28"/>
          <w:szCs w:val="28"/>
        </w:rPr>
        <w:t xml:space="preserve"> </w:t>
      </w:r>
    </w:p>
    <w:p w14:paraId="28BAD75F" w14:textId="77777777" w:rsidR="00001C62" w:rsidRPr="00001C62" w:rsidRDefault="00001C62" w:rsidP="00001C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proofErr w:type="spellStart"/>
      <w:r w:rsidRPr="00001C62">
        <w:rPr>
          <w:rFonts w:ascii="Helvetica Neue" w:hAnsi="Helvetica Neue" w:cs="Helvetica Neue"/>
          <w:kern w:val="0"/>
          <w:sz w:val="26"/>
          <w:szCs w:val="26"/>
        </w:rPr>
        <w:t>Bulletpoint</w:t>
      </w:r>
      <w:proofErr w:type="spellEnd"/>
      <w:r w:rsidRPr="00001C62">
        <w:rPr>
          <w:rFonts w:ascii="Helvetica Neue" w:hAnsi="Helvetica Neue" w:cs="Helvetica Neue"/>
          <w:kern w:val="0"/>
          <w:sz w:val="26"/>
          <w:szCs w:val="26"/>
        </w:rPr>
        <w:t xml:space="preserve"> Mounting Solutions</w:t>
      </w:r>
    </w:p>
    <w:p w14:paraId="22E526DD" w14:textId="77777777" w:rsidR="00001C62" w:rsidRPr="00167B93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Style w:val="Hyperlink"/>
          <w:sz w:val="28"/>
          <w:szCs w:val="28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 xml:space="preserve">Radio holder: </w:t>
      </w:r>
      <w:hyperlink r:id="rId14" w:history="1">
        <w:r w:rsidRPr="00167B93">
          <w:rPr>
            <w:rStyle w:val="Hyperlink"/>
            <w:sz w:val="28"/>
            <w:szCs w:val="28"/>
          </w:rPr>
          <w:t>https://www.bulletpointmountingsolutions.com/collections/radio-holders/products/handheld-radio-holder-with-20mm-ball</w:t>
        </w:r>
      </w:hyperlink>
    </w:p>
    <w:p w14:paraId="4C10AD79" w14:textId="77777777" w:rsidR="00001C62" w:rsidRPr="00167B93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Style w:val="Hyperlink"/>
          <w:sz w:val="28"/>
          <w:szCs w:val="28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 xml:space="preserve">Adapter for RAM mount 1” (B-size) ball: </w:t>
      </w:r>
      <w:hyperlink r:id="rId15" w:history="1">
        <w:r w:rsidRPr="00167B93">
          <w:rPr>
            <w:rStyle w:val="Hyperlink"/>
            <w:sz w:val="28"/>
            <w:szCs w:val="28"/>
          </w:rPr>
          <w:t>https://www.bulletpointmountingsolutions.com/collections/connectors-and-adapters/products/20mm-flange-socket-to-1-inch-25mm-ball</w:t>
        </w:r>
      </w:hyperlink>
      <w:r w:rsidRPr="00167B93">
        <w:rPr>
          <w:rStyle w:val="Hyperlink"/>
          <w:sz w:val="28"/>
          <w:szCs w:val="28"/>
        </w:rPr>
        <w:t xml:space="preserve"> </w:t>
      </w:r>
    </w:p>
    <w:p w14:paraId="36DBD5D9" w14:textId="77777777" w:rsidR="00001C62" w:rsidRPr="00001C62" w:rsidRDefault="00001C62" w:rsidP="00001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 w:rsidRPr="00001C62">
        <w:rPr>
          <w:rFonts w:ascii="Helvetica Neue" w:hAnsi="Helvetica Neue" w:cs="Helvetica Neue"/>
          <w:kern w:val="0"/>
          <w:sz w:val="26"/>
          <w:szCs w:val="26"/>
        </w:rPr>
        <w:t>Modifications to the radio holder:</w:t>
      </w:r>
    </w:p>
    <w:p w14:paraId="2AA7A5F9" w14:textId="77777777" w:rsidR="00001C62" w:rsidRDefault="00001C62" w:rsidP="00001C62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</w:p>
    <w:p w14:paraId="58B6E469" w14:textId="3D6705C3" w:rsidR="00001C62" w:rsidRDefault="00001C62" w:rsidP="00001C62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noProof/>
          <w:kern w:val="0"/>
          <w:sz w:val="26"/>
          <w:szCs w:val="26"/>
        </w:rPr>
        <w:drawing>
          <wp:inline distT="0" distB="0" distL="0" distR="0" wp14:anchorId="1D6D0206" wp14:editId="5673DA91">
            <wp:extent cx="3514407" cy="2636932"/>
            <wp:effectExtent l="0" t="5715" r="0" b="0"/>
            <wp:docPr id="1789825325" name="Picture 2" descr="A close-up of a bullet po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825325" name="Picture 2" descr="A close-up of a bullet poi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25928" cy="264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 w:cs="Helvetica Neue"/>
          <w:kern w:val="0"/>
          <w:sz w:val="26"/>
          <w:szCs w:val="26"/>
        </w:rPr>
        <w:t xml:space="preserve">  </w:t>
      </w:r>
      <w:r>
        <w:rPr>
          <w:rFonts w:ascii="Helvetica Neue" w:hAnsi="Helvetica Neue" w:cs="Helvetica Neue"/>
          <w:noProof/>
          <w:kern w:val="0"/>
          <w:sz w:val="26"/>
          <w:szCs w:val="26"/>
        </w:rPr>
        <w:drawing>
          <wp:inline distT="0" distB="0" distL="0" distR="0" wp14:anchorId="79F355AD" wp14:editId="21410545">
            <wp:extent cx="3579047" cy="2685432"/>
            <wp:effectExtent l="2222" t="0" r="4763" b="4762"/>
            <wp:docPr id="563336290" name="Picture 1" descr="A close-up of a motorcy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36290" name="Picture 1" descr="A close-up of a motorcy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18364" cy="27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56E8D" w14:textId="77777777" w:rsidR="00001C62" w:rsidRDefault="00001C62" w:rsidP="00001C62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</w:p>
    <w:p w14:paraId="4CEAE25D" w14:textId="77777777" w:rsidR="00016CCD" w:rsidRDefault="00016CCD"/>
    <w:sectPr w:rsidR="00016CCD" w:rsidSect="00001C6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D0B0447"/>
    <w:multiLevelType w:val="hybridMultilevel"/>
    <w:tmpl w:val="911E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544393">
    <w:abstractNumId w:val="0"/>
  </w:num>
  <w:num w:numId="2" w16cid:durableId="1555579461">
    <w:abstractNumId w:val="1"/>
  </w:num>
  <w:num w:numId="3" w16cid:durableId="18514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62"/>
    <w:rsid w:val="00001C62"/>
    <w:rsid w:val="00016CCD"/>
    <w:rsid w:val="00167B93"/>
    <w:rsid w:val="00227C1E"/>
    <w:rsid w:val="00236B96"/>
    <w:rsid w:val="00243DBF"/>
    <w:rsid w:val="002A5DC2"/>
    <w:rsid w:val="00401DF6"/>
    <w:rsid w:val="00467BEF"/>
    <w:rsid w:val="007C4372"/>
    <w:rsid w:val="009506F6"/>
    <w:rsid w:val="00A94F39"/>
    <w:rsid w:val="00AA4D2D"/>
    <w:rsid w:val="00B90069"/>
    <w:rsid w:val="00CC3B12"/>
    <w:rsid w:val="00DA2D2A"/>
    <w:rsid w:val="00E22854"/>
    <w:rsid w:val="00E8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DCBA"/>
  <w15:chartTrackingRefBased/>
  <w15:docId w15:val="{4DC2B3F9-039A-9F45-B3B3-FB1E62B3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1C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C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B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radioreference.com/index.php/FRS/GMRS_combined_channel_chart" TargetMode="External"/><Relationship Id="rId13" Type="http://schemas.openxmlformats.org/officeDocument/2006/relationships/hyperlink" Target="https://rammount.com/collections/shop?query=arm&amp;fallbackQuery=catc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diothoughts.com/how-to-get-gmrs-license/" TargetMode="External"/><Relationship Id="rId12" Type="http://schemas.openxmlformats.org/officeDocument/2006/relationships/hyperlink" Target="https://rammount.com/products/ram-b-309-2u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s://baofengtech.com/product/gmrs-pro/ref/gmrs/?campaign=bluetoothradio" TargetMode="External"/><Relationship Id="rId11" Type="http://schemas.openxmlformats.org/officeDocument/2006/relationships/hyperlink" Target="https://baofengtech.com/product/bs-ptt/" TargetMode="External"/><Relationship Id="rId5" Type="http://schemas.openxmlformats.org/officeDocument/2006/relationships/hyperlink" Target="https://forum.rftw.us/t/2025-radio-comms-joint-statement-from-all-four-route-coordinators/53" TargetMode="External"/><Relationship Id="rId15" Type="http://schemas.openxmlformats.org/officeDocument/2006/relationships/hyperlink" Target="https://www.bulletpointmountingsolutions.com/collections/connectors-and-adapters/products/20mm-flange-socket-to-1-inch-25mm-ball" TargetMode="External"/><Relationship Id="rId10" Type="http://schemas.openxmlformats.org/officeDocument/2006/relationships/hyperlink" Target="https://baofengtech.com/product/nagoya-na-771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aofengradio.com/blogs/news/a-guide-to-radio-ctcss-dcs" TargetMode="External"/><Relationship Id="rId14" Type="http://schemas.openxmlformats.org/officeDocument/2006/relationships/hyperlink" Target="https://www.bulletpointmountingsolutions.com/collections/radio-holders/products/handheld-radio-holder-with-20mm-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Krueger</dc:creator>
  <cp:keywords/>
  <dc:description/>
  <cp:lastModifiedBy>Chris Krueger</cp:lastModifiedBy>
  <cp:revision>5</cp:revision>
  <dcterms:created xsi:type="dcterms:W3CDTF">2025-09-03T23:46:00Z</dcterms:created>
  <dcterms:modified xsi:type="dcterms:W3CDTF">2025-09-12T13:54:00Z</dcterms:modified>
</cp:coreProperties>
</file>